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76" w:rsidRPr="006927B4" w:rsidRDefault="000F3D76" w:rsidP="000F3D76">
      <w:pPr>
        <w:framePr w:h="1008" w:hSpace="10080" w:wrap="notBeside" w:vAnchor="text" w:hAnchor="page" w:x="5815" w:y="-5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3.5pt;visibility:visible">
            <v:imagedata r:id="rId8" o:title=""/>
          </v:shape>
        </w:pict>
      </w:r>
    </w:p>
    <w:p w:rsidR="00877AC7" w:rsidRPr="006927B4" w:rsidRDefault="00877AC7" w:rsidP="00692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0"/>
        </w:tabs>
      </w:pPr>
    </w:p>
    <w:p w:rsidR="00877AC7" w:rsidRPr="006927B4" w:rsidRDefault="00877AC7" w:rsidP="006927B4">
      <w:pPr>
        <w:jc w:val="center"/>
        <w:rPr>
          <w:b/>
          <w:bCs/>
        </w:rPr>
      </w:pPr>
      <w:r w:rsidRPr="006927B4">
        <w:rPr>
          <w:b/>
          <w:bCs/>
        </w:rPr>
        <w:t>СОВЕТ ДЕПУТАТОВ МИРНЕНСКОГО СЕЛЬСКОГО ПОСЕЛЕНИЯ</w:t>
      </w:r>
    </w:p>
    <w:p w:rsidR="00877AC7" w:rsidRPr="006927B4" w:rsidRDefault="00877AC7" w:rsidP="006927B4">
      <w:pPr>
        <w:jc w:val="center"/>
        <w:rPr>
          <w:b/>
          <w:bCs/>
        </w:rPr>
      </w:pPr>
      <w:r w:rsidRPr="006927B4">
        <w:rPr>
          <w:b/>
          <w:bCs/>
        </w:rPr>
        <w:t>СОСНОВСКОГО МУНИЦИПАЛЬНОГО РАЙОНА ЧЕЛЯБИНСКОЙ ОБЛАСТИ</w:t>
      </w:r>
    </w:p>
    <w:p w:rsidR="00877AC7" w:rsidRPr="006927B4" w:rsidRDefault="00877AC7" w:rsidP="006927B4">
      <w:pPr>
        <w:jc w:val="center"/>
        <w:rPr>
          <w:b/>
          <w:bCs/>
        </w:rPr>
      </w:pPr>
      <w:r w:rsidRPr="006927B4">
        <w:rPr>
          <w:b/>
          <w:bCs/>
        </w:rPr>
        <w:t>четвертого созыва</w:t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877AC7" w:rsidRPr="006927B4">
        <w:trPr>
          <w:trHeight w:val="72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877AC7" w:rsidRPr="006927B4" w:rsidRDefault="00877AC7" w:rsidP="006927B4">
            <w:pPr>
              <w:ind w:left="-288"/>
              <w:jc w:val="center"/>
            </w:pPr>
          </w:p>
        </w:tc>
      </w:tr>
    </w:tbl>
    <w:p w:rsidR="00877AC7" w:rsidRPr="006927B4" w:rsidRDefault="00877AC7" w:rsidP="006927B4">
      <w:pPr>
        <w:jc w:val="center"/>
      </w:pPr>
    </w:p>
    <w:p w:rsidR="00877AC7" w:rsidRPr="009D104B" w:rsidRDefault="00877AC7" w:rsidP="006927B4">
      <w:pPr>
        <w:jc w:val="center"/>
        <w:rPr>
          <w:b/>
          <w:bCs/>
          <w:color w:val="FF0000"/>
        </w:rPr>
      </w:pPr>
      <w:r w:rsidRPr="006927B4">
        <w:rPr>
          <w:b/>
          <w:bCs/>
        </w:rPr>
        <w:t>РЕШЕНИЕ</w:t>
      </w:r>
      <w:r w:rsidR="006927B4">
        <w:rPr>
          <w:b/>
          <w:bCs/>
        </w:rPr>
        <w:t xml:space="preserve"> </w:t>
      </w:r>
    </w:p>
    <w:p w:rsidR="00877AC7" w:rsidRPr="006927B4" w:rsidRDefault="00877AC7" w:rsidP="006927B4">
      <w:pPr>
        <w:rPr>
          <w:b/>
          <w:bCs/>
        </w:rPr>
      </w:pPr>
    </w:p>
    <w:p w:rsidR="00877AC7" w:rsidRPr="000F3D76" w:rsidRDefault="00877AC7" w:rsidP="006927B4">
      <w:r w:rsidRPr="006927B4">
        <w:t xml:space="preserve">от </w:t>
      </w:r>
      <w:r w:rsidR="009D104B">
        <w:t xml:space="preserve"> </w:t>
      </w:r>
      <w:r w:rsidRPr="006927B4">
        <w:t>«</w:t>
      </w:r>
      <w:r w:rsidR="000F3D76">
        <w:t>25</w:t>
      </w:r>
      <w:r w:rsidRPr="006927B4">
        <w:t>»</w:t>
      </w:r>
      <w:r w:rsidR="000F3D76">
        <w:t xml:space="preserve"> декабря</w:t>
      </w:r>
      <w:r w:rsidR="009D104B">
        <w:t xml:space="preserve">  </w:t>
      </w:r>
      <w:r w:rsidRPr="006927B4">
        <w:t xml:space="preserve"> 2020г. </w:t>
      </w:r>
      <w:r w:rsidR="000F3D76">
        <w:t xml:space="preserve">      </w:t>
      </w:r>
      <w:r w:rsidRPr="006927B4">
        <w:t>№</w:t>
      </w:r>
      <w:r w:rsidR="000F3D76">
        <w:rPr>
          <w:color w:val="FF0000"/>
        </w:rPr>
        <w:t xml:space="preserve"> </w:t>
      </w:r>
      <w:r w:rsidR="000F3D76" w:rsidRPr="000F3D76">
        <w:t>20</w:t>
      </w:r>
    </w:p>
    <w:p w:rsidR="00877AC7" w:rsidRPr="006927B4" w:rsidRDefault="00877AC7" w:rsidP="006927B4">
      <w:pPr>
        <w:pStyle w:val="1"/>
        <w:spacing w:before="0" w:after="0"/>
        <w:jc w:val="left"/>
        <w:rPr>
          <w:rStyle w:val="a9"/>
          <w:rFonts w:ascii="Times New Roman" w:hAnsi="Times New Roman"/>
          <w:color w:val="auto"/>
        </w:rPr>
      </w:pPr>
    </w:p>
    <w:p w:rsidR="00877AC7" w:rsidRPr="006927B4" w:rsidRDefault="00877AC7" w:rsidP="006927B4">
      <w:pPr>
        <w:pStyle w:val="1"/>
        <w:spacing w:before="0" w:after="0"/>
        <w:jc w:val="left"/>
        <w:rPr>
          <w:rStyle w:val="a9"/>
          <w:rFonts w:ascii="Times New Roman" w:hAnsi="Times New Roman"/>
          <w:color w:val="auto"/>
        </w:rPr>
      </w:pPr>
      <w:r w:rsidRPr="006927B4">
        <w:rPr>
          <w:rStyle w:val="a9"/>
          <w:rFonts w:ascii="Times New Roman" w:hAnsi="Times New Roman"/>
          <w:color w:val="auto"/>
        </w:rPr>
        <w:t xml:space="preserve">О внесении изменений и дополнений в Правила </w:t>
      </w:r>
    </w:p>
    <w:p w:rsidR="00877AC7" w:rsidRPr="006927B4" w:rsidRDefault="00877AC7" w:rsidP="006927B4">
      <w:pPr>
        <w:pStyle w:val="1"/>
        <w:spacing w:before="0" w:after="0"/>
        <w:jc w:val="left"/>
        <w:rPr>
          <w:rStyle w:val="a9"/>
          <w:rFonts w:ascii="Times New Roman" w:hAnsi="Times New Roman"/>
          <w:color w:val="auto"/>
        </w:rPr>
      </w:pPr>
      <w:r w:rsidRPr="006927B4">
        <w:rPr>
          <w:rStyle w:val="a9"/>
          <w:rFonts w:ascii="Times New Roman" w:hAnsi="Times New Roman"/>
          <w:color w:val="auto"/>
        </w:rPr>
        <w:t xml:space="preserve">присвоения, изменения и аннулирования адресов </w:t>
      </w:r>
    </w:p>
    <w:p w:rsidR="00877AC7" w:rsidRPr="006927B4" w:rsidRDefault="00877AC7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6927B4">
        <w:rPr>
          <w:rStyle w:val="a9"/>
          <w:rFonts w:ascii="Times New Roman" w:hAnsi="Times New Roman"/>
          <w:color w:val="auto"/>
        </w:rPr>
        <w:t xml:space="preserve">объектов адресации </w:t>
      </w:r>
      <w:r w:rsidRPr="006927B4">
        <w:rPr>
          <w:rFonts w:ascii="Times New Roman" w:hAnsi="Times New Roman"/>
          <w:b w:val="0"/>
          <w:color w:val="auto"/>
        </w:rPr>
        <w:t xml:space="preserve">на территории Мирненского </w:t>
      </w:r>
    </w:p>
    <w:p w:rsidR="00877AC7" w:rsidRPr="006927B4" w:rsidRDefault="00877AC7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6927B4">
        <w:rPr>
          <w:rFonts w:ascii="Times New Roman" w:hAnsi="Times New Roman"/>
          <w:b w:val="0"/>
          <w:color w:val="auto"/>
        </w:rPr>
        <w:t xml:space="preserve">сельского поселения Сосновского муниципального </w:t>
      </w:r>
    </w:p>
    <w:p w:rsidR="009F6AF1" w:rsidRPr="006927B4" w:rsidRDefault="00877AC7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6927B4">
        <w:rPr>
          <w:rFonts w:ascii="Times New Roman" w:hAnsi="Times New Roman"/>
          <w:b w:val="0"/>
          <w:color w:val="auto"/>
        </w:rPr>
        <w:t>района Челябинской области</w:t>
      </w:r>
      <w:r w:rsidR="009F6AF1" w:rsidRPr="006927B4">
        <w:rPr>
          <w:rFonts w:ascii="Times New Roman" w:hAnsi="Times New Roman"/>
          <w:b w:val="0"/>
          <w:color w:val="auto"/>
        </w:rPr>
        <w:t xml:space="preserve"> (утв. решением Совета</w:t>
      </w:r>
    </w:p>
    <w:p w:rsidR="009F6AF1" w:rsidRPr="006927B4" w:rsidRDefault="009F6AF1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6927B4">
        <w:rPr>
          <w:rFonts w:ascii="Times New Roman" w:hAnsi="Times New Roman"/>
          <w:b w:val="0"/>
          <w:color w:val="auto"/>
        </w:rPr>
        <w:t xml:space="preserve">депутатов Мирненского сельского поселения </w:t>
      </w:r>
    </w:p>
    <w:p w:rsidR="00511248" w:rsidRPr="009D104B" w:rsidRDefault="009F6AF1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6927B4">
        <w:rPr>
          <w:rFonts w:ascii="Times New Roman" w:hAnsi="Times New Roman"/>
          <w:b w:val="0"/>
          <w:color w:val="auto"/>
        </w:rPr>
        <w:t xml:space="preserve">от </w:t>
      </w:r>
      <w:r w:rsidRPr="006927B4">
        <w:rPr>
          <w:rFonts w:ascii="Times New Roman" w:hAnsi="Times New Roman"/>
          <w:color w:val="auto"/>
        </w:rPr>
        <w:t>«</w:t>
      </w:r>
      <w:r w:rsidR="00D33F0C" w:rsidRPr="006927B4">
        <w:rPr>
          <w:rFonts w:ascii="Times New Roman" w:hAnsi="Times New Roman"/>
          <w:b w:val="0"/>
          <w:color w:val="auto"/>
        </w:rPr>
        <w:t>16</w:t>
      </w:r>
      <w:r w:rsidRPr="006927B4">
        <w:rPr>
          <w:rFonts w:ascii="Times New Roman" w:hAnsi="Times New Roman"/>
          <w:color w:val="auto"/>
        </w:rPr>
        <w:t>»</w:t>
      </w:r>
      <w:r w:rsidRPr="006927B4">
        <w:rPr>
          <w:rFonts w:ascii="Times New Roman" w:hAnsi="Times New Roman"/>
          <w:b w:val="0"/>
          <w:color w:val="auto"/>
        </w:rPr>
        <w:t xml:space="preserve"> </w:t>
      </w:r>
      <w:r w:rsidR="00D33F0C" w:rsidRPr="006927B4">
        <w:rPr>
          <w:rFonts w:ascii="Times New Roman" w:hAnsi="Times New Roman"/>
          <w:b w:val="0"/>
          <w:color w:val="auto"/>
        </w:rPr>
        <w:t>ноябр</w:t>
      </w:r>
      <w:r w:rsidRPr="006927B4">
        <w:rPr>
          <w:rFonts w:ascii="Times New Roman" w:hAnsi="Times New Roman"/>
          <w:b w:val="0"/>
          <w:color w:val="auto"/>
        </w:rPr>
        <w:t>я 2015г. №</w:t>
      </w:r>
      <w:r w:rsidR="00D33F0C" w:rsidRPr="006927B4">
        <w:rPr>
          <w:rFonts w:ascii="Times New Roman" w:hAnsi="Times New Roman"/>
          <w:b w:val="0"/>
          <w:color w:val="auto"/>
        </w:rPr>
        <w:t>28</w:t>
      </w:r>
      <w:r w:rsidR="00172A03">
        <w:rPr>
          <w:rFonts w:ascii="Times New Roman" w:hAnsi="Times New Roman"/>
          <w:b w:val="0"/>
          <w:color w:val="auto"/>
        </w:rPr>
        <w:t xml:space="preserve">, </w:t>
      </w:r>
      <w:r w:rsidR="00172A03" w:rsidRPr="009D104B">
        <w:rPr>
          <w:rFonts w:ascii="Times New Roman" w:hAnsi="Times New Roman"/>
          <w:b w:val="0"/>
          <w:color w:val="auto"/>
        </w:rPr>
        <w:t>в ред</w:t>
      </w:r>
      <w:r w:rsidR="00511248" w:rsidRPr="009D104B">
        <w:rPr>
          <w:rFonts w:ascii="Times New Roman" w:hAnsi="Times New Roman"/>
          <w:b w:val="0"/>
          <w:color w:val="auto"/>
        </w:rPr>
        <w:t>акции</w:t>
      </w:r>
      <w:r w:rsidR="00172A03" w:rsidRPr="009D104B">
        <w:rPr>
          <w:rFonts w:ascii="Times New Roman" w:hAnsi="Times New Roman"/>
          <w:b w:val="0"/>
          <w:color w:val="auto"/>
        </w:rPr>
        <w:t xml:space="preserve"> изменений, </w:t>
      </w:r>
    </w:p>
    <w:p w:rsidR="00511248" w:rsidRPr="009D104B" w:rsidRDefault="00172A03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9D104B">
        <w:rPr>
          <w:rFonts w:ascii="Times New Roman" w:hAnsi="Times New Roman"/>
          <w:b w:val="0"/>
          <w:color w:val="auto"/>
        </w:rPr>
        <w:t xml:space="preserve">внесенных решением Совета депутатов Мирненского </w:t>
      </w:r>
    </w:p>
    <w:p w:rsidR="00877AC7" w:rsidRPr="006927B4" w:rsidRDefault="00172A03" w:rsidP="006927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9D104B">
        <w:rPr>
          <w:rFonts w:ascii="Times New Roman" w:hAnsi="Times New Roman"/>
          <w:b w:val="0"/>
          <w:color w:val="auto"/>
        </w:rPr>
        <w:t>сельского</w:t>
      </w:r>
      <w:r w:rsidR="00511248" w:rsidRPr="009D104B">
        <w:rPr>
          <w:rFonts w:ascii="Times New Roman" w:hAnsi="Times New Roman"/>
          <w:b w:val="0"/>
          <w:color w:val="auto"/>
        </w:rPr>
        <w:t xml:space="preserve"> </w:t>
      </w:r>
      <w:r w:rsidRPr="009D104B">
        <w:rPr>
          <w:rFonts w:ascii="Times New Roman" w:hAnsi="Times New Roman"/>
          <w:b w:val="0"/>
          <w:color w:val="auto"/>
        </w:rPr>
        <w:t>поселения от</w:t>
      </w:r>
      <w:r w:rsidRPr="00511248">
        <w:rPr>
          <w:rFonts w:ascii="Times New Roman" w:hAnsi="Times New Roman"/>
          <w:b w:val="0"/>
          <w:color w:val="FF0000"/>
        </w:rPr>
        <w:t xml:space="preserve"> </w:t>
      </w:r>
      <w:r w:rsidR="009D104B" w:rsidRPr="00583EC3">
        <w:rPr>
          <w:rFonts w:ascii="Times New Roman" w:hAnsi="Times New Roman"/>
          <w:color w:val="auto"/>
        </w:rPr>
        <w:t>«</w:t>
      </w:r>
      <w:r w:rsidR="009D104B" w:rsidRPr="00583EC3">
        <w:rPr>
          <w:rFonts w:ascii="Times New Roman" w:hAnsi="Times New Roman"/>
          <w:b w:val="0"/>
          <w:color w:val="auto"/>
        </w:rPr>
        <w:t xml:space="preserve">23» </w:t>
      </w:r>
      <w:r w:rsidR="00FB02B2">
        <w:rPr>
          <w:rFonts w:ascii="Times New Roman" w:hAnsi="Times New Roman"/>
          <w:b w:val="0"/>
          <w:color w:val="auto"/>
        </w:rPr>
        <w:t xml:space="preserve">октября </w:t>
      </w:r>
      <w:r w:rsidR="009D104B" w:rsidRPr="00583EC3">
        <w:rPr>
          <w:rFonts w:ascii="Times New Roman" w:hAnsi="Times New Roman"/>
          <w:b w:val="0"/>
          <w:color w:val="auto"/>
        </w:rPr>
        <w:t>2018г. №32</w:t>
      </w:r>
      <w:r w:rsidR="009F6AF1" w:rsidRPr="006927B4">
        <w:rPr>
          <w:rFonts w:ascii="Times New Roman" w:hAnsi="Times New Roman"/>
          <w:b w:val="0"/>
          <w:color w:val="auto"/>
        </w:rPr>
        <w:t xml:space="preserve">) </w:t>
      </w:r>
    </w:p>
    <w:p w:rsidR="00877AC7" w:rsidRPr="006927B4" w:rsidRDefault="00877AC7" w:rsidP="006927B4">
      <w:pPr>
        <w:ind w:firstLine="720"/>
        <w:jc w:val="both"/>
      </w:pPr>
    </w:p>
    <w:p w:rsidR="00877AC7" w:rsidRPr="006927B4" w:rsidRDefault="00877AC7" w:rsidP="000F3D76">
      <w:pPr>
        <w:ind w:firstLine="426"/>
        <w:jc w:val="both"/>
      </w:pPr>
      <w:r w:rsidRPr="006927B4">
        <w:t xml:space="preserve">В соответствии </w:t>
      </w:r>
      <w:r w:rsidRPr="006927B4">
        <w:rPr>
          <w:rStyle w:val="a9"/>
          <w:b w:val="0"/>
          <w:bCs w:val="0"/>
          <w:color w:val="auto"/>
        </w:rPr>
        <w:t>с пунктом 21 части 1 статьи 14</w:t>
      </w:r>
      <w:r w:rsidRPr="006927B4">
        <w:rPr>
          <w:rStyle w:val="a9"/>
          <w:color w:val="auto"/>
        </w:rPr>
        <w:t xml:space="preserve"> </w:t>
      </w:r>
      <w:r w:rsidRPr="006927B4">
        <w:t xml:space="preserve">Федерального закона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19.11.2014г. №1221, подпунктом </w:t>
      </w:r>
      <w:r w:rsidR="00D33F0C" w:rsidRPr="006927B4">
        <w:t xml:space="preserve">10 </w:t>
      </w:r>
      <w:r w:rsidRPr="006927B4">
        <w:t>пункта</w:t>
      </w:r>
      <w:r w:rsidR="00D33F0C" w:rsidRPr="006927B4">
        <w:t xml:space="preserve"> 1</w:t>
      </w:r>
      <w:r w:rsidRPr="006927B4">
        <w:t xml:space="preserve"> статьи</w:t>
      </w:r>
      <w:r w:rsidR="00D33F0C" w:rsidRPr="006927B4">
        <w:t xml:space="preserve"> 5</w:t>
      </w:r>
      <w:r w:rsidRPr="006927B4">
        <w:t xml:space="preserve"> Устава муниципального образования Мирненское сельское поселение Сосновского муниципального района Челябинской области, в целях </w:t>
      </w:r>
      <w:r w:rsidR="009F6AF1" w:rsidRPr="006927B4">
        <w:t>приведения действующего в муниципальном образовании</w:t>
      </w:r>
      <w:r w:rsidRPr="006927B4">
        <w:t xml:space="preserve"> единого порядка присвоения, изменения и аннулирования адресов объектам адресации на территории поселения</w:t>
      </w:r>
      <w:r w:rsidR="009F6AF1" w:rsidRPr="006927B4">
        <w:t xml:space="preserve"> в соответствие с нормативным</w:t>
      </w:r>
      <w:r w:rsidR="00FC0EF8">
        <w:t xml:space="preserve"> актом</w:t>
      </w:r>
      <w:r w:rsidR="009F6AF1" w:rsidRPr="006927B4">
        <w:t xml:space="preserve"> федерального уровня - Правилами присвоения, изменения и аннулирования адресов (утв. постановлением Правительства РФ от 19 ноября 2014 года №1221, в ред. постановления Правительства РФ от 04.09.2020г. №1355)</w:t>
      </w:r>
      <w:r w:rsidRPr="006927B4">
        <w:t>,</w:t>
      </w:r>
    </w:p>
    <w:p w:rsidR="00877AC7" w:rsidRPr="006927B4" w:rsidRDefault="00877AC7" w:rsidP="006927B4">
      <w:pPr>
        <w:ind w:firstLine="720"/>
        <w:jc w:val="both"/>
      </w:pPr>
      <w:r w:rsidRPr="006927B4">
        <w:t>Совет депутатов Мирненского сельского поселения</w:t>
      </w:r>
    </w:p>
    <w:p w:rsidR="00877AC7" w:rsidRPr="006927B4" w:rsidRDefault="00877AC7" w:rsidP="006927B4">
      <w:pPr>
        <w:ind w:firstLine="720"/>
        <w:jc w:val="both"/>
      </w:pPr>
    </w:p>
    <w:p w:rsidR="00877AC7" w:rsidRPr="006927B4" w:rsidRDefault="00877AC7" w:rsidP="006927B4">
      <w:pPr>
        <w:jc w:val="both"/>
      </w:pPr>
      <w:r w:rsidRPr="006927B4">
        <w:rPr>
          <w:b/>
          <w:bCs/>
        </w:rPr>
        <w:t>РЕШАЕТ:</w:t>
      </w:r>
    </w:p>
    <w:p w:rsidR="00877AC7" w:rsidRPr="006927B4" w:rsidRDefault="00877AC7" w:rsidP="006927B4">
      <w:pPr>
        <w:ind w:firstLine="720"/>
        <w:jc w:val="both"/>
      </w:pPr>
    </w:p>
    <w:p w:rsidR="00153F4C" w:rsidRPr="006927B4" w:rsidRDefault="00877AC7" w:rsidP="000F3D76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auto"/>
        </w:rPr>
      </w:pPr>
      <w:bookmarkStart w:id="0" w:name="sub_1"/>
      <w:r w:rsidRPr="006927B4">
        <w:rPr>
          <w:rFonts w:ascii="Times New Roman" w:hAnsi="Times New Roman"/>
          <w:b w:val="0"/>
          <w:bCs w:val="0"/>
          <w:color w:val="auto"/>
        </w:rPr>
        <w:t xml:space="preserve">1. </w:t>
      </w:r>
      <w:r w:rsidR="00153F4C" w:rsidRPr="006927B4">
        <w:rPr>
          <w:rFonts w:ascii="Times New Roman" w:hAnsi="Times New Roman"/>
          <w:b w:val="0"/>
          <w:bCs w:val="0"/>
          <w:color w:val="auto"/>
        </w:rPr>
        <w:t>Внести следующие изменения и дополнения в</w:t>
      </w:r>
      <w:r w:rsidRPr="006927B4">
        <w:rPr>
          <w:rFonts w:ascii="Times New Roman" w:hAnsi="Times New Roman"/>
          <w:color w:val="auto"/>
        </w:rPr>
        <w:t xml:space="preserve"> </w:t>
      </w:r>
      <w:r w:rsidRPr="006927B4">
        <w:rPr>
          <w:rStyle w:val="a9"/>
          <w:rFonts w:ascii="Times New Roman" w:hAnsi="Times New Roman"/>
          <w:color w:val="auto"/>
        </w:rPr>
        <w:t>Правила присвоения, изменения и аннулирования адресов объектов адресации</w:t>
      </w:r>
      <w:r w:rsidRPr="006927B4">
        <w:rPr>
          <w:rFonts w:ascii="Times New Roman" w:hAnsi="Times New Roman"/>
          <w:color w:val="auto"/>
        </w:rPr>
        <w:t xml:space="preserve"> </w:t>
      </w:r>
      <w:r w:rsidRPr="006927B4">
        <w:rPr>
          <w:rFonts w:ascii="Times New Roman" w:hAnsi="Times New Roman"/>
          <w:b w:val="0"/>
          <w:bCs w:val="0"/>
          <w:color w:val="auto"/>
        </w:rPr>
        <w:t>Мирненского сельского поселения</w:t>
      </w:r>
      <w:r w:rsidR="00153F4C" w:rsidRPr="006927B4">
        <w:rPr>
          <w:rFonts w:ascii="Times New Roman" w:hAnsi="Times New Roman"/>
          <w:b w:val="0"/>
          <w:bCs w:val="0"/>
          <w:color w:val="auto"/>
        </w:rPr>
        <w:t xml:space="preserve">, утвержденные решением Совета депутатов Мирненского сельского поселения </w:t>
      </w:r>
      <w:r w:rsidR="00511248" w:rsidRPr="006927B4">
        <w:rPr>
          <w:rFonts w:ascii="Times New Roman" w:hAnsi="Times New Roman"/>
          <w:b w:val="0"/>
          <w:color w:val="auto"/>
        </w:rPr>
        <w:t xml:space="preserve">от </w:t>
      </w:r>
      <w:r w:rsidR="00511248" w:rsidRPr="006927B4">
        <w:rPr>
          <w:rFonts w:ascii="Times New Roman" w:hAnsi="Times New Roman"/>
          <w:color w:val="auto"/>
        </w:rPr>
        <w:t>«</w:t>
      </w:r>
      <w:r w:rsidR="00511248" w:rsidRPr="006927B4">
        <w:rPr>
          <w:rFonts w:ascii="Times New Roman" w:hAnsi="Times New Roman"/>
          <w:b w:val="0"/>
          <w:color w:val="auto"/>
        </w:rPr>
        <w:t>16</w:t>
      </w:r>
      <w:r w:rsidR="00511248" w:rsidRPr="006927B4">
        <w:rPr>
          <w:rFonts w:ascii="Times New Roman" w:hAnsi="Times New Roman"/>
          <w:color w:val="auto"/>
        </w:rPr>
        <w:t>»</w:t>
      </w:r>
      <w:r w:rsidR="00511248" w:rsidRPr="006927B4">
        <w:rPr>
          <w:rFonts w:ascii="Times New Roman" w:hAnsi="Times New Roman"/>
          <w:b w:val="0"/>
          <w:color w:val="auto"/>
        </w:rPr>
        <w:t xml:space="preserve"> ноября 2015г. №28</w:t>
      </w:r>
      <w:r w:rsidR="00511248">
        <w:rPr>
          <w:rFonts w:ascii="Times New Roman" w:hAnsi="Times New Roman"/>
          <w:b w:val="0"/>
          <w:color w:val="auto"/>
        </w:rPr>
        <w:t xml:space="preserve">, </w:t>
      </w:r>
      <w:r w:rsidR="00511248" w:rsidRPr="009D104B">
        <w:rPr>
          <w:rFonts w:ascii="Times New Roman" w:hAnsi="Times New Roman"/>
          <w:b w:val="0"/>
          <w:color w:val="auto"/>
        </w:rPr>
        <w:t>в редакции изменений, внесенных решением Совета депутатов Мирненского сельского поселения от</w:t>
      </w:r>
      <w:r w:rsidR="00511248" w:rsidRPr="00511248">
        <w:rPr>
          <w:rFonts w:ascii="Times New Roman" w:hAnsi="Times New Roman"/>
          <w:b w:val="0"/>
          <w:color w:val="FF0000"/>
        </w:rPr>
        <w:t xml:space="preserve"> </w:t>
      </w:r>
      <w:r w:rsidR="009D104B" w:rsidRPr="00583EC3">
        <w:rPr>
          <w:rFonts w:ascii="Times New Roman" w:hAnsi="Times New Roman"/>
          <w:color w:val="auto"/>
        </w:rPr>
        <w:t>«</w:t>
      </w:r>
      <w:r w:rsidR="009D104B" w:rsidRPr="00583EC3">
        <w:rPr>
          <w:rFonts w:ascii="Times New Roman" w:hAnsi="Times New Roman"/>
          <w:b w:val="0"/>
          <w:color w:val="auto"/>
        </w:rPr>
        <w:t xml:space="preserve">23» </w:t>
      </w:r>
      <w:r w:rsidR="00FB02B2">
        <w:rPr>
          <w:rFonts w:ascii="Times New Roman" w:hAnsi="Times New Roman"/>
          <w:b w:val="0"/>
          <w:color w:val="auto"/>
        </w:rPr>
        <w:t>октября</w:t>
      </w:r>
      <w:r w:rsidR="009D104B" w:rsidRPr="00583EC3">
        <w:rPr>
          <w:rFonts w:ascii="Times New Roman" w:hAnsi="Times New Roman"/>
          <w:color w:val="auto"/>
        </w:rPr>
        <w:t xml:space="preserve"> </w:t>
      </w:r>
      <w:r w:rsidR="009D104B" w:rsidRPr="00583EC3">
        <w:rPr>
          <w:rFonts w:ascii="Times New Roman" w:hAnsi="Times New Roman"/>
          <w:b w:val="0"/>
          <w:color w:val="auto"/>
        </w:rPr>
        <w:t xml:space="preserve"> 2018г. №32</w:t>
      </w:r>
      <w:r w:rsidR="009D104B" w:rsidRPr="006927B4">
        <w:rPr>
          <w:rFonts w:ascii="Times New Roman" w:hAnsi="Times New Roman"/>
          <w:b w:val="0"/>
          <w:color w:val="auto"/>
        </w:rPr>
        <w:t xml:space="preserve"> </w:t>
      </w:r>
      <w:r w:rsidR="00153F4C" w:rsidRPr="006927B4">
        <w:rPr>
          <w:rFonts w:ascii="Times New Roman" w:hAnsi="Times New Roman"/>
          <w:b w:val="0"/>
          <w:color w:val="auto"/>
        </w:rPr>
        <w:t>(далее «Правила»):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Pr="006927B4">
        <w:t xml:space="preserve">1. Пункт 1 </w:t>
      </w:r>
      <w:r w:rsidR="00511248">
        <w:t xml:space="preserve">Правил </w:t>
      </w:r>
      <w:r w:rsidRPr="006927B4">
        <w:t>дополнить словами ", и перечень объектов адресации".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Pr="006927B4">
        <w:t>2. Абзац третий пункта 2</w:t>
      </w:r>
      <w:r w:rsidR="00511248">
        <w:t xml:space="preserve"> Правил</w:t>
      </w:r>
      <w:r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"идентификационные элементы объекта адресации" - номера земельных участков, типы и номера иных объектов адресации;".</w:t>
      </w:r>
    </w:p>
    <w:p w:rsidR="006927B4" w:rsidRPr="006927B4" w:rsidRDefault="006927B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Pr="006927B4">
        <w:t xml:space="preserve">3. В подпункте "а" пункта 3 </w:t>
      </w:r>
      <w:r w:rsidR="00511248">
        <w:t xml:space="preserve">Правил </w:t>
      </w:r>
      <w:r w:rsidRPr="006927B4">
        <w:t>слова "зданию (сооружению) или объекту незавершенного строительства" заменить словами "зданию (строению), сооружению".</w:t>
      </w:r>
    </w:p>
    <w:p w:rsidR="006927B4" w:rsidRPr="006927B4" w:rsidRDefault="006927B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Pr="006927B4">
        <w:t>4. Пункт 5</w:t>
      </w:r>
      <w:r w:rsidR="00511248">
        <w:t xml:space="preserve"> Правил</w:t>
      </w:r>
      <w:r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"5. Объектом адресации являются: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здание (строение, за исключением некапитального строения), в том числе строительство которого не завершено;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lastRenderedPageBreak/>
        <w:t>б) 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в) 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г) помещение, являющееся частью объекта капитального строительства;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д) машино-место (за исключением машино-места, являющегося частью некапитального здания или сооружения).".</w:t>
      </w:r>
    </w:p>
    <w:p w:rsidR="006927B4" w:rsidRPr="006927B4" w:rsidRDefault="00172A03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5. </w:t>
      </w:r>
      <w:r w:rsidRPr="006927B4">
        <w:t xml:space="preserve"> </w:t>
      </w:r>
      <w:r w:rsidR="006927B4" w:rsidRPr="006927B4">
        <w:t>Пункт 7</w:t>
      </w:r>
      <w:r w:rsidR="00511248">
        <w:t xml:space="preserve"> Правил</w:t>
      </w:r>
      <w:r w:rsidR="006927B4"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"7. 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 </w:t>
      </w:r>
      <w:r w:rsidRPr="00172A03">
        <w:rPr>
          <w:rStyle w:val="bookmark"/>
        </w:rPr>
        <w:t>кадастровый</w:t>
      </w:r>
      <w:r w:rsidRPr="006927B4">
        <w:t> 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части 7 статьи 72 Федерального закона "О 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реестра.".</w:t>
      </w:r>
    </w:p>
    <w:p w:rsidR="006927B4" w:rsidRPr="006927B4" w:rsidRDefault="00172A03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1.6</w:t>
      </w:r>
      <w:r w:rsidR="006927B4" w:rsidRPr="006927B4">
        <w:t>. В пункте 8</w:t>
      </w:r>
      <w:r w:rsidR="00511248"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в абзаце третьем подпункта "а" слова "О государственном </w:t>
      </w:r>
      <w:r w:rsidRPr="00172A03">
        <w:rPr>
          <w:rStyle w:val="bookmark"/>
        </w:rPr>
        <w:t>кадастре</w:t>
      </w:r>
      <w:r w:rsidRPr="006927B4">
        <w:t> недвижимости" заменить словами "О </w:t>
      </w:r>
      <w:r w:rsidRPr="00172A03">
        <w:rPr>
          <w:rStyle w:val="bookmark"/>
        </w:rPr>
        <w:t>кадастровой</w:t>
      </w:r>
      <w:r w:rsidRPr="006927B4">
        <w:t> деятельности";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подпункт "б"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"б) в отношении зданий (строений), сооружений, в том числе строительство которых не завершено, в случаях: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выполнения в отношении объекта недвижимости в соответствии с требованиями, установленными Федеральным законом "О </w:t>
      </w:r>
      <w:r w:rsidRPr="00172A03">
        <w:rPr>
          <w:rStyle w:val="bookmark"/>
        </w:rPr>
        <w:t>кадастровой</w:t>
      </w:r>
      <w:r w:rsidRPr="006927B4">
        <w:t> деятельности", работ, в результате которых обеспечивается подготовка документов, содержащих необходимые для осуществления государственного </w:t>
      </w:r>
      <w:r w:rsidRPr="00172A03">
        <w:rPr>
          <w:rStyle w:val="bookmark"/>
        </w:rPr>
        <w:t>кадастрового</w:t>
      </w:r>
      <w:r w:rsidRPr="006927B4">
        <w:t> 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в) абзац третий подпункта "в"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 </w:t>
      </w:r>
      <w:r w:rsidRPr="00172A03">
        <w:rPr>
          <w:rStyle w:val="bookmark"/>
        </w:rPr>
        <w:t>кадастрового</w:t>
      </w:r>
      <w:r w:rsidRPr="006927B4">
        <w:t> учета сведения о таком помещении;";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г) дополнить подпунктами "г" и "д" 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 xml:space="preserve">"г) 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 (или) машино-места </w:t>
      </w:r>
      <w:r w:rsidRPr="006927B4">
        <w:lastRenderedPageBreak/>
        <w:t>(машино-мест), документов, содержащих необходимые для осуществления государственного </w:t>
      </w:r>
      <w:r w:rsidRPr="00172A03">
        <w:rPr>
          <w:rStyle w:val="bookmark"/>
        </w:rPr>
        <w:t>кадастрового</w:t>
      </w:r>
      <w:r w:rsidRPr="006927B4">
        <w:t> учета сведения о таком машино-месте;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д) в отношении объектов адресации, государственный </w:t>
      </w:r>
      <w:r w:rsidRPr="00172A03">
        <w:rPr>
          <w:rStyle w:val="bookmark"/>
        </w:rPr>
        <w:t>кадастровый</w:t>
      </w:r>
      <w:r w:rsidRPr="006927B4">
        <w:t> учет которых осуществлен в соответствии с Федеральным законом "О 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машино-место.".</w:t>
      </w:r>
    </w:p>
    <w:p w:rsidR="006927B4" w:rsidRPr="006927B4" w:rsidRDefault="00172A03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1.7</w:t>
      </w:r>
      <w:r w:rsidR="006927B4" w:rsidRPr="006927B4">
        <w:t xml:space="preserve">. Пункт 9 </w:t>
      </w:r>
      <w:r w:rsidR="00511248">
        <w:t xml:space="preserve">Правил </w:t>
      </w:r>
      <w:r w:rsidR="006927B4" w:rsidRPr="006927B4">
        <w:t>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"9. 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сооружения.".</w:t>
      </w:r>
    </w:p>
    <w:p w:rsidR="006927B4" w:rsidRPr="006927B4" w:rsidRDefault="00172A03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1.8</w:t>
      </w:r>
      <w:r w:rsidR="006927B4" w:rsidRPr="006927B4">
        <w:t>. Дополнить</w:t>
      </w:r>
      <w:r w:rsidR="00511248">
        <w:t xml:space="preserve"> Правила</w:t>
      </w:r>
      <w:r w:rsidR="006927B4" w:rsidRPr="006927B4">
        <w:t xml:space="preserve"> пунктом </w:t>
      </w:r>
      <w:r w:rsidR="007C7A04">
        <w:t>9</w:t>
      </w:r>
      <w:r w:rsidR="007C7A04">
        <w:rPr>
          <w:vertAlign w:val="superscript"/>
        </w:rPr>
        <w:t>1</w:t>
      </w:r>
      <w:r w:rsidR="006927B4" w:rsidRPr="006927B4">
        <w:t> 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</w:t>
      </w:r>
      <w:r w:rsidR="007C7A04">
        <w:t>9</w:t>
      </w:r>
      <w:r w:rsidR="007C7A04">
        <w:rPr>
          <w:vertAlign w:val="superscript"/>
        </w:rPr>
        <w:t>1</w:t>
      </w:r>
      <w:r w:rsidRPr="006927B4">
        <w:t>. При присвоении адресов помещениям, машино-местам такие адреса должны соответствовать адресам зданий (строений), сооружений, в которых они расположены.".</w:t>
      </w:r>
    </w:p>
    <w:p w:rsidR="006927B4" w:rsidRPr="006927B4" w:rsidRDefault="00172A03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1.9</w:t>
      </w:r>
      <w:r w:rsidR="006927B4" w:rsidRPr="006927B4">
        <w:t>. Пункт 10</w:t>
      </w:r>
      <w:r w:rsidR="00511248">
        <w:t xml:space="preserve"> Правил</w:t>
      </w:r>
      <w:r w:rsidR="006927B4" w:rsidRPr="006927B4">
        <w:t xml:space="preserve"> после слова "зданию" дополнить словом "(строению)", после слова "помещению" дополнить словом ", машино-месту".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511248">
        <w:t>.</w:t>
      </w:r>
      <w:r w:rsidRPr="006927B4">
        <w:t>1</w:t>
      </w:r>
      <w:r w:rsidR="00511248">
        <w:t>0</w:t>
      </w:r>
      <w:r w:rsidRPr="006927B4">
        <w:t>. Пункт 11</w:t>
      </w:r>
      <w:r w:rsidR="00511248">
        <w:t xml:space="preserve"> Правил</w:t>
      </w:r>
      <w:r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"11. 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344A54">
        <w:t>.11</w:t>
      </w:r>
      <w:r w:rsidRPr="006927B4">
        <w:t xml:space="preserve">. Дополнить </w:t>
      </w:r>
      <w:r w:rsidR="00344A54">
        <w:t xml:space="preserve">Правила </w:t>
      </w:r>
      <w:r w:rsidRPr="006927B4">
        <w:t>пунктом 11</w:t>
      </w:r>
      <w:r w:rsidR="00344A54">
        <w:t>.</w:t>
      </w:r>
      <w:r w:rsidRPr="006927B4">
        <w:rPr>
          <w:rStyle w:val="w9"/>
        </w:rPr>
        <w:t>1</w:t>
      </w:r>
      <w:r w:rsidRPr="006927B4">
        <w:t> 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"11</w:t>
      </w:r>
      <w:r w:rsidR="00344A54">
        <w:t>.</w:t>
      </w:r>
      <w:r w:rsidRPr="006927B4">
        <w:rPr>
          <w:rStyle w:val="w9"/>
        </w:rPr>
        <w:t>1</w:t>
      </w:r>
      <w:r w:rsidRPr="006927B4">
        <w:t>. 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 </w:t>
      </w:r>
      <w:r w:rsidRPr="00344A54">
        <w:rPr>
          <w:rStyle w:val="bookmark"/>
        </w:rPr>
        <w:t>кадастрового</w:t>
      </w:r>
      <w:r w:rsidRPr="006927B4">
        <w:t> учета образуемого объекта недвижимости в соответствии с Федеральным законом "О государственной регистрации недвижимости".".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344A54">
        <w:t>.12</w:t>
      </w:r>
      <w:r w:rsidRPr="006927B4">
        <w:t>. Пункты 14 и 15</w:t>
      </w:r>
      <w:r w:rsidR="00344A54">
        <w:t xml:space="preserve"> Правил</w:t>
      </w:r>
      <w:r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"14. Аннулирование адреса объекта адресации осуществляется в случаях: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прекращения существования объекта адресации и (или) снятия с государственного </w:t>
      </w:r>
      <w:r w:rsidRPr="00344A54">
        <w:rPr>
          <w:rStyle w:val="bookmark"/>
        </w:rPr>
        <w:t>кадастрового</w:t>
      </w:r>
      <w:r w:rsidRPr="006927B4">
        <w:t> учета объекта недвижимости, являющегося объектом адресации;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исключения из Единого государственного реестра недвижимости указанных в части 7 статьи 72 Федерального закона "О государственной регистрации недвижимости" сведений об объекте недвижимости, являющемся объектом адресации;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в) присвоения объекту адресации нового адреса.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15. 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 </w:t>
      </w:r>
      <w:r w:rsidRPr="00344A54">
        <w:rPr>
          <w:rStyle w:val="bookmark"/>
        </w:rPr>
        <w:t>кадастрового</w:t>
      </w:r>
      <w:r w:rsidRPr="006927B4">
        <w:t> учета.".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344A54">
        <w:t>.13</w:t>
      </w:r>
      <w:r w:rsidRPr="006927B4">
        <w:t xml:space="preserve">. Пункт 18 </w:t>
      </w:r>
      <w:r w:rsidR="00344A54">
        <w:t xml:space="preserve">Правил </w:t>
      </w:r>
      <w:r w:rsidRPr="006927B4">
        <w:t>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"18. 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344A54">
        <w:t>.14</w:t>
      </w:r>
      <w:r w:rsidRPr="006927B4">
        <w:t>. Пункт 21</w:t>
      </w:r>
      <w:r w:rsidR="00344A54">
        <w:t xml:space="preserve"> Правил</w:t>
      </w:r>
      <w:r w:rsidRPr="006927B4">
        <w:t xml:space="preserve"> дополнить подпунктом "е" 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"е) с выполнением комплексных </w:t>
      </w:r>
      <w:r w:rsidRPr="00344A54">
        <w:rPr>
          <w:rStyle w:val="bookmark"/>
        </w:rPr>
        <w:t>кадастровых</w:t>
      </w:r>
      <w:r w:rsidRPr="006927B4">
        <w:t> 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344A54">
        <w:t>.15</w:t>
      </w:r>
      <w:r w:rsidRPr="006927B4">
        <w:t>. В абзаце восьмом пункта 22</w:t>
      </w:r>
      <w:r w:rsidR="00344A54">
        <w:t xml:space="preserve"> Правил</w:t>
      </w:r>
      <w:r w:rsidRPr="006927B4">
        <w:t xml:space="preserve"> слово "также" исключить.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lastRenderedPageBreak/>
        <w:t>1</w:t>
      </w:r>
      <w:r w:rsidR="00344A54">
        <w:t>.16</w:t>
      </w:r>
      <w:r w:rsidRPr="006927B4">
        <w:t>. Абзац пятый пункта 23</w:t>
      </w:r>
      <w:r w:rsidR="00344A54">
        <w:t xml:space="preserve"> Правил</w:t>
      </w:r>
      <w:r w:rsidRPr="006927B4">
        <w:t xml:space="preserve"> дополнить словами "и (или) снятия с государственного </w:t>
      </w:r>
      <w:r w:rsidRPr="00344A54">
        <w:rPr>
          <w:rStyle w:val="bookmark"/>
        </w:rPr>
        <w:t>кадастрового</w:t>
      </w:r>
      <w:r w:rsidRPr="006927B4">
        <w:t> учета объекта недвижимости, являющегося объектом адресации".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C177B7">
        <w:t>.17</w:t>
      </w:r>
      <w:r w:rsidRPr="006927B4">
        <w:t>. Пункт 25</w:t>
      </w:r>
      <w:r w:rsidR="00C177B7">
        <w:t xml:space="preserve"> Правил</w:t>
      </w:r>
      <w:r w:rsidRPr="006927B4">
        <w:t xml:space="preserve"> дополнить абзацем 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допускается.".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1</w:t>
      </w:r>
      <w:r w:rsidR="00C177B7">
        <w:t>.18</w:t>
      </w:r>
      <w:r w:rsidRPr="006927B4">
        <w:t xml:space="preserve">. Дополнить </w:t>
      </w:r>
      <w:r w:rsidR="00C177B7">
        <w:t xml:space="preserve">Правила </w:t>
      </w:r>
      <w:r w:rsidRPr="006927B4">
        <w:t>пунктом 25</w:t>
      </w:r>
      <w:r w:rsidR="00C177B7">
        <w:t>.</w:t>
      </w:r>
      <w:r w:rsidRPr="006927B4">
        <w:rPr>
          <w:rStyle w:val="w9"/>
        </w:rPr>
        <w:t>1</w:t>
      </w:r>
      <w:r w:rsidRPr="006927B4">
        <w:t> 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"25</w:t>
      </w:r>
      <w:r w:rsidR="00C177B7">
        <w:t>.</w:t>
      </w:r>
      <w:r w:rsidRPr="006927B4">
        <w:rPr>
          <w:rStyle w:val="w9"/>
        </w:rPr>
        <w:t>1</w:t>
      </w:r>
      <w:r w:rsidRPr="006927B4">
        <w:t>. 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8 настоящих Правил, утрачивают свою силу по истечени</w:t>
      </w:r>
      <w:r w:rsidR="00C177B7">
        <w:t xml:space="preserve">ю </w:t>
      </w:r>
      <w:r w:rsidRPr="006927B4">
        <w:t>одного года со дня присвоения объекту адресации адреса в случае, если не осуществлены государствен</w:t>
      </w:r>
      <w:r w:rsidR="000F3D76">
        <w:t xml:space="preserve">ный кадастровый </w:t>
      </w:r>
      <w:r w:rsidRPr="006927B4">
        <w:t>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"О государственной регистрации недвижимости".".</w:t>
      </w:r>
    </w:p>
    <w:p w:rsidR="006927B4" w:rsidRPr="006927B4" w:rsidRDefault="00C177B7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1.19</w:t>
      </w:r>
      <w:r w:rsidR="006927B4" w:rsidRPr="006927B4">
        <w:t>. Пункт 29</w:t>
      </w:r>
      <w:r>
        <w:t xml:space="preserve"> Правил</w:t>
      </w:r>
      <w:r w:rsidR="006927B4" w:rsidRPr="006927B4">
        <w:t xml:space="preserve"> дополнить абзацем 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"От имени лица, указанного в пункте 27 настоящих Правил, вправе обратиться </w:t>
      </w:r>
      <w:r w:rsidRPr="00C177B7">
        <w:rPr>
          <w:rStyle w:val="bookmark"/>
        </w:rPr>
        <w:t>кадастровый</w:t>
      </w:r>
      <w:r w:rsidRPr="006927B4">
        <w:t> инженер, выполняющий на основании документа, предусмо</w:t>
      </w:r>
      <w:r w:rsidR="00C177B7">
        <w:t xml:space="preserve">тренного статьей 35 или статьей </w:t>
      </w:r>
      <w:r w:rsidRPr="006927B4">
        <w:t>42</w:t>
      </w:r>
      <w:r w:rsidR="00C177B7">
        <w:t>.</w:t>
      </w:r>
      <w:r w:rsidRPr="006927B4">
        <w:rPr>
          <w:rStyle w:val="w9"/>
        </w:rPr>
        <w:t>3</w:t>
      </w:r>
      <w:r w:rsidRPr="006927B4">
        <w:t> Федерального закона</w:t>
      </w:r>
      <w:r w:rsidR="000F3D76">
        <w:t xml:space="preserve"> "О</w:t>
      </w:r>
      <w:r w:rsidR="00C177B7">
        <w:t xml:space="preserve"> </w:t>
      </w:r>
      <w:r w:rsidRPr="00C177B7">
        <w:rPr>
          <w:rStyle w:val="bookmark"/>
        </w:rPr>
        <w:t>кадастровой</w:t>
      </w:r>
      <w:r w:rsidRPr="006927B4">
        <w:t> деятельности", </w:t>
      </w:r>
      <w:r w:rsidRPr="00C177B7">
        <w:rPr>
          <w:rStyle w:val="bookmark"/>
        </w:rPr>
        <w:t>кадастровые</w:t>
      </w:r>
      <w:r w:rsidRPr="006927B4">
        <w:t> работы или комплексные кадастровые работы в отношении соответствующего объекта недвижимости, являющегося объектом адресации.".</w:t>
      </w:r>
    </w:p>
    <w:p w:rsidR="006927B4" w:rsidRPr="006927B4" w:rsidRDefault="00C177B7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1.20</w:t>
      </w:r>
      <w:r w:rsidR="006927B4" w:rsidRPr="006927B4">
        <w:t>. В пункте 32</w:t>
      </w:r>
      <w:r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после абзаца второго дополнить абзацем 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"При представлении заявления </w:t>
      </w:r>
      <w:r w:rsidRPr="00813DC4">
        <w:rPr>
          <w:rStyle w:val="bookmark"/>
        </w:rPr>
        <w:t>кадастровым</w:t>
      </w:r>
      <w:r w:rsidRPr="006927B4">
        <w:t> инженером к такому заявлению прилагается копия документа, предусмотренного статьей 35 или статьей 42</w:t>
      </w:r>
      <w:r w:rsidR="00813DC4">
        <w:t>.</w:t>
      </w:r>
      <w:r w:rsidRPr="006927B4">
        <w:rPr>
          <w:rStyle w:val="w9"/>
        </w:rPr>
        <w:t>3</w:t>
      </w:r>
      <w:r w:rsidRPr="006927B4">
        <w:t> Федерального закона "О </w:t>
      </w:r>
      <w:r w:rsidRPr="00813DC4">
        <w:rPr>
          <w:rStyle w:val="bookmark"/>
        </w:rPr>
        <w:t>кадастровой</w:t>
      </w:r>
      <w:r w:rsidRPr="006927B4">
        <w:t> деятельности", на основании которого осуществляется выполнение </w:t>
      </w:r>
      <w:r w:rsidRPr="00813DC4">
        <w:rPr>
          <w:rStyle w:val="bookmark"/>
        </w:rPr>
        <w:t>кадастровых</w:t>
      </w:r>
      <w:r w:rsidRPr="006927B4">
        <w:t> работ или комплексных кадастровых работ в отношении соответствующего объекта недвижимости, являющегося объектом адресации.";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абзац третий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</w:t>
      </w:r>
      <w:r w:rsidRPr="006927B4">
        <w:rPr>
          <w:rStyle w:val="w9"/>
        </w:rPr>
        <w:t>1</w:t>
      </w:r>
      <w:r w:rsidRPr="006927B4">
        <w:t> Федерального закона "Об организации предоставления государственных и муниципальных услуг".".</w:t>
      </w:r>
    </w:p>
    <w:p w:rsidR="006927B4" w:rsidRPr="006927B4" w:rsidRDefault="00813DC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1.21</w:t>
      </w:r>
      <w:r w:rsidR="006927B4" w:rsidRPr="006927B4">
        <w:t>. В пункте 34</w:t>
      </w:r>
      <w:r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абзац первый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"34. К документам, на основании которых уполномоченными органами принимаются решения, предусмотренные пунктом 20 настоящих Правил, относятся:";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подпункт "а" дополнить словами "(в случае присвоения адреса зданию (строению) или сооружению, в том числе строительство которых не завершено, в соответствии с </w:t>
      </w:r>
      <w:r w:rsidRPr="00813DC4">
        <w:rPr>
          <w:rStyle w:val="bookmark"/>
        </w:rPr>
        <w:t>Градостроительным</w:t>
      </w:r>
      <w:r w:rsidRPr="006927B4">
        <w:t> 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в) в подпункте "б" слова "</w:t>
      </w:r>
      <w:r w:rsidRPr="00813DC4">
        <w:rPr>
          <w:rStyle w:val="bookmark"/>
        </w:rPr>
        <w:t>кадастровые</w:t>
      </w:r>
      <w:r w:rsidRPr="006927B4">
        <w:t> паспорта объектов недвижимости" заменить словами "выписки из Единого государственного реестра недвижимости об объектах недвижимости";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lastRenderedPageBreak/>
        <w:t>г) в подпункте "в" слова "и (или) разрешение на ввод объекта адресации в эксплуатацию" заменить словами "(за исключением случаев, если в соответствии с </w:t>
      </w:r>
      <w:r w:rsidRPr="00813DC4">
        <w:rPr>
          <w:rStyle w:val="bookmark"/>
        </w:rPr>
        <w:t>Градостроительным</w:t>
      </w:r>
      <w:r w:rsidRPr="006927B4">
        <w:t> 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д) подпункт "д"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"д)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 </w:t>
      </w:r>
      <w:r w:rsidRPr="00813DC4">
        <w:rPr>
          <w:rStyle w:val="bookmark"/>
        </w:rPr>
        <w:t>кадастровый</w:t>
      </w:r>
      <w:r w:rsidRPr="006927B4">
        <w:t> учет);";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е) подпункты "з" и "и"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"з) выписка из Единого государственного реестра недвижимости об объекте недвижимости, который снят с государственного </w:t>
      </w:r>
      <w:r w:rsidRPr="00813DC4">
        <w:rPr>
          <w:rStyle w:val="bookmark"/>
        </w:rPr>
        <w:t>кадастрового</w:t>
      </w:r>
      <w:r w:rsidRPr="006927B4">
        <w:t> 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и)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 "а" пункта 14 настоящих Правил).".</w:t>
      </w:r>
    </w:p>
    <w:p w:rsidR="006927B4" w:rsidRPr="006927B4" w:rsidRDefault="00813DC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1.22</w:t>
      </w:r>
      <w:r w:rsidR="006927B4" w:rsidRPr="006927B4">
        <w:t>. Дополнить</w:t>
      </w:r>
      <w:r>
        <w:t xml:space="preserve"> Правила</w:t>
      </w:r>
      <w:r w:rsidR="006927B4" w:rsidRPr="006927B4">
        <w:t xml:space="preserve"> пунктом 34</w:t>
      </w:r>
      <w:r>
        <w:t>.</w:t>
      </w:r>
      <w:r w:rsidR="006927B4" w:rsidRPr="006927B4">
        <w:rPr>
          <w:rStyle w:val="w9"/>
        </w:rPr>
        <w:t>1</w:t>
      </w:r>
      <w:r w:rsidR="006927B4" w:rsidRPr="006927B4">
        <w:t> 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"34</w:t>
      </w:r>
      <w:r w:rsidR="00813DC4">
        <w:t>.</w:t>
      </w:r>
      <w:r w:rsidRPr="006927B4">
        <w:rPr>
          <w:rStyle w:val="w9"/>
        </w:rPr>
        <w:t>1</w:t>
      </w:r>
      <w:r w:rsidRPr="006927B4">
        <w:t>. Документы, указанные в подпунктах "б", "д", "з" и "и"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органа.".</w:t>
      </w:r>
    </w:p>
    <w:p w:rsidR="006927B4" w:rsidRPr="006927B4" w:rsidRDefault="00813DC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1.23</w:t>
      </w:r>
      <w:r w:rsidR="006927B4" w:rsidRPr="006927B4">
        <w:t>. В пункте 35</w:t>
      </w:r>
      <w:r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в абзаце втором слова "пункте 34" заменить словами "подпунктах "а", "в", "г", "е" и "ж" пункта 34";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абзац третий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"Документы, указанные в подпунктах "а", "в", "г", "е" и "ж" пункта 34 настоящих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</w:t>
      </w:r>
      <w:r w:rsidR="00813DC4">
        <w:t>.</w:t>
      </w:r>
      <w:r w:rsidRPr="006927B4">
        <w:rPr>
          <w:rStyle w:val="w9"/>
        </w:rPr>
        <w:t>1</w:t>
      </w:r>
      <w:r w:rsidRPr="006927B4">
        <w:t> Федерального закона "Об организации предоставления государственных и муниципальных услуг".".</w:t>
      </w:r>
    </w:p>
    <w:p w:rsidR="006927B4" w:rsidRPr="006927B4" w:rsidRDefault="00813DC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2</w:t>
      </w:r>
      <w:r>
        <w:t>4</w:t>
      </w:r>
      <w:r w:rsidR="006927B4" w:rsidRPr="006927B4">
        <w:t>. Пункт 37</w:t>
      </w:r>
      <w:r>
        <w:t xml:space="preserve"> Правил</w:t>
      </w:r>
      <w:r w:rsidR="006927B4"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"37. 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заявления.".</w:t>
      </w:r>
    </w:p>
    <w:p w:rsidR="006927B4" w:rsidRPr="006927B4" w:rsidRDefault="00813DC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1.25</w:t>
      </w:r>
      <w:r w:rsidR="006927B4" w:rsidRPr="006927B4">
        <w:t>. В пункте 44</w:t>
      </w:r>
      <w:r w:rsidR="007C7A04"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подпункт "в" после слов "муниципального района" дополнить словами ", муниципального округа";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подпункт "з"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"з) наименование объекта адресации "земельный участок" и номер земельного участка или тип и номер здания (строения), сооружения;";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в) подпункт "и" признать утратившим силу;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г) подпункт "к"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"к) 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lastRenderedPageBreak/>
        <w:t>1.</w:t>
      </w:r>
      <w:r w:rsidR="006927B4" w:rsidRPr="006927B4">
        <w:t>2</w:t>
      </w:r>
      <w:r>
        <w:t>6</w:t>
      </w:r>
      <w:r w:rsidR="006927B4" w:rsidRPr="006927B4">
        <w:t>. Подпункт "в" пункта 47</w:t>
      </w:r>
      <w:r>
        <w:t xml:space="preserve"> Правил</w:t>
      </w:r>
      <w:r w:rsidR="006927B4" w:rsidRPr="006927B4">
        <w:t xml:space="preserve"> после слов "муниципальный район" дополнить словами ", муниципальный округ".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2</w:t>
      </w:r>
      <w:r>
        <w:t>7</w:t>
      </w:r>
      <w:r w:rsidR="006927B4" w:rsidRPr="006927B4">
        <w:t>. Подпункт "в" пункта 49</w:t>
      </w:r>
      <w:r>
        <w:t xml:space="preserve"> Правил</w:t>
      </w:r>
      <w:r w:rsidR="006927B4" w:rsidRPr="006927B4">
        <w:t xml:space="preserve">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"в) наименование объекта адресации "земельный участок" и номер земельного участка.".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2</w:t>
      </w:r>
      <w:r>
        <w:t>8</w:t>
      </w:r>
      <w:r w:rsidR="006927B4" w:rsidRPr="006927B4">
        <w:t>. В пункте 50</w:t>
      </w:r>
      <w:r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в абзаце первом слова ", сооружения или объекта незавершенного строительства" заменить словами "(строения), сооружения";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подпункт "в"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"в) тип и номер здания (строения) или сооружения.".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1.29</w:t>
      </w:r>
      <w:r w:rsidR="006927B4" w:rsidRPr="006927B4">
        <w:t>. В пункте 51</w:t>
      </w:r>
      <w:r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в абзаце первом слово "(сооружения)" заменить словами "(строения), сооружения";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подпункт "в" изложить в следующей редакции: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"в) тип и номер здания (строения), сооружения;".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3</w:t>
      </w:r>
      <w:r>
        <w:t>0</w:t>
      </w:r>
      <w:r w:rsidR="006927B4" w:rsidRPr="006927B4">
        <w:t xml:space="preserve">. Дополнить </w:t>
      </w:r>
      <w:r>
        <w:t xml:space="preserve">Правила </w:t>
      </w:r>
      <w:r w:rsidR="006927B4" w:rsidRPr="006927B4">
        <w:t>пунктом 51</w:t>
      </w:r>
      <w:r>
        <w:t>.</w:t>
      </w:r>
      <w:r w:rsidR="006927B4" w:rsidRPr="006927B4">
        <w:rPr>
          <w:rStyle w:val="w9"/>
        </w:rPr>
        <w:t>1</w:t>
      </w:r>
      <w:r w:rsidR="006927B4" w:rsidRPr="006927B4">
        <w:t> 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"51</w:t>
      </w:r>
      <w:r w:rsidR="007C7A04">
        <w:t>.</w:t>
      </w:r>
      <w:r w:rsidRPr="006927B4">
        <w:rPr>
          <w:rStyle w:val="w9"/>
        </w:rPr>
        <w:t>1</w:t>
      </w:r>
      <w:r w:rsidRPr="006927B4">
        <w:t>. Структура адреса машино-места в дополнение к обязательным адресообразующим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наименование элемента планировочной структуры (при наличии);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наименование элемента улично-дорожной сети (при наличии);</w:t>
      </w:r>
    </w:p>
    <w:p w:rsidR="006927B4" w:rsidRPr="006927B4" w:rsidRDefault="006927B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в) тип и номер здания (строения), сооружения;</w:t>
      </w:r>
    </w:p>
    <w:p w:rsidR="006927B4" w:rsidRPr="006927B4" w:rsidRDefault="006927B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г) наименование объекта адресации "машино-место" и номер машино-места в здании, сооружении.".</w:t>
      </w:r>
    </w:p>
    <w:p w:rsidR="006927B4" w:rsidRPr="006927B4" w:rsidRDefault="007C7A04" w:rsidP="000F3D76">
      <w:pPr>
        <w:pStyle w:val="a6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3</w:t>
      </w:r>
      <w:r>
        <w:t>1</w:t>
      </w:r>
      <w:r w:rsidR="006927B4" w:rsidRPr="006927B4">
        <w:t>. В пункте 52</w:t>
      </w:r>
      <w:r>
        <w:t xml:space="preserve"> Правил</w:t>
      </w:r>
      <w:r w:rsidR="006927B4" w:rsidRPr="006927B4">
        <w:t xml:space="preserve"> слова "зданий (сооружений) и помещений" заменить словами "зданий (сооружений), помещений и машино-мест".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3</w:t>
      </w:r>
      <w:r>
        <w:t>2</w:t>
      </w:r>
      <w:r w:rsidR="006927B4" w:rsidRPr="006927B4">
        <w:t>. В пункте 53</w:t>
      </w:r>
      <w:r>
        <w:t xml:space="preserve"> Правил</w:t>
      </w:r>
      <w:r w:rsidR="006927B4" w:rsidRPr="006927B4">
        <w:t>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а) абзацы первый и второй после слов "муниципального района" дополнить словами ", муниципального округа";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б) абзац пятый после слов "муниципальных районов" дополнить словами ", муниципальных округов".</w:t>
      </w:r>
    </w:p>
    <w:p w:rsidR="006927B4" w:rsidRPr="006927B4" w:rsidRDefault="007C7A0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1.</w:t>
      </w:r>
      <w:r w:rsidR="006927B4" w:rsidRPr="006927B4">
        <w:t>3</w:t>
      </w:r>
      <w:r>
        <w:t>3</w:t>
      </w:r>
      <w:r w:rsidR="006927B4" w:rsidRPr="006927B4">
        <w:t>. Дополнить пунктом 64 следующего содержания: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"64. 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6927B4" w:rsidRPr="006927B4" w:rsidRDefault="006927B4" w:rsidP="000F3D76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927B4">
        <w:t>обязательные адресообразующие элементы адреса объекта адресации.".</w:t>
      </w:r>
    </w:p>
    <w:p w:rsidR="00877AC7" w:rsidRPr="006927B4" w:rsidRDefault="00877AC7" w:rsidP="000F3D76">
      <w:pPr>
        <w:ind w:firstLine="426"/>
        <w:jc w:val="both"/>
      </w:pPr>
      <w:r w:rsidRPr="006927B4">
        <w:rPr>
          <w:rStyle w:val="a9"/>
          <w:b w:val="0"/>
          <w:bCs w:val="0"/>
          <w:color w:val="auto"/>
        </w:rPr>
        <w:t xml:space="preserve">2. </w:t>
      </w:r>
      <w:bookmarkStart w:id="1" w:name="sub_2"/>
      <w:bookmarkEnd w:id="0"/>
      <w:r w:rsidR="00275125" w:rsidRPr="006927B4">
        <w:rPr>
          <w:b/>
          <w:bCs/>
        </w:rPr>
        <w:fldChar w:fldCharType="begin"/>
      </w:r>
      <w:r w:rsidRPr="006927B4">
        <w:rPr>
          <w:b/>
          <w:bCs/>
        </w:rPr>
        <w:instrText>HYPERLINK "garantF1://36704691.0"</w:instrText>
      </w:r>
      <w:r w:rsidR="00275125" w:rsidRPr="006927B4">
        <w:rPr>
          <w:b/>
          <w:bCs/>
        </w:rPr>
        <w:fldChar w:fldCharType="separate"/>
      </w:r>
      <w:r w:rsidRPr="006927B4">
        <w:rPr>
          <w:rStyle w:val="a9"/>
          <w:b w:val="0"/>
          <w:bCs w:val="0"/>
          <w:color w:val="auto"/>
        </w:rPr>
        <w:t>Обнародовать</w:t>
      </w:r>
      <w:r w:rsidR="00275125" w:rsidRPr="006927B4">
        <w:rPr>
          <w:b/>
          <w:bCs/>
        </w:rPr>
        <w:fldChar w:fldCharType="end"/>
      </w:r>
      <w:r w:rsidRPr="006927B4">
        <w:t xml:space="preserve"> настоящее решение на информационных стендах, расположенных на территории Мирненского сельского поселения, </w:t>
      </w:r>
      <w:r w:rsidR="002F5343">
        <w:t xml:space="preserve">в порядке, предусмотренном Советом депутатов Мирненского сельского поселения, </w:t>
      </w:r>
      <w:r w:rsidRPr="006927B4">
        <w:t>и разместить на официальном сайте</w:t>
      </w:r>
      <w:r w:rsidR="002F5343">
        <w:t xml:space="preserve"> органов местного самоуправления Мирненского сельского</w:t>
      </w:r>
      <w:r w:rsidRPr="006927B4">
        <w:t xml:space="preserve"> поселения в сети «Интернет».</w:t>
      </w:r>
    </w:p>
    <w:p w:rsidR="00877AC7" w:rsidRPr="006927B4" w:rsidRDefault="00877AC7" w:rsidP="000F3D76">
      <w:pPr>
        <w:ind w:firstLine="426"/>
        <w:jc w:val="both"/>
      </w:pPr>
      <w:bookmarkStart w:id="2" w:name="sub_3"/>
      <w:bookmarkEnd w:id="1"/>
      <w:r w:rsidRPr="006927B4">
        <w:t xml:space="preserve">3. Настоящее решение вступает в силу с момента его </w:t>
      </w:r>
      <w:hyperlink r:id="rId9" w:history="1">
        <w:r w:rsidRPr="006927B4">
          <w:rPr>
            <w:rStyle w:val="a9"/>
            <w:b w:val="0"/>
            <w:bCs w:val="0"/>
            <w:color w:val="auto"/>
          </w:rPr>
          <w:t>обнародования</w:t>
        </w:r>
      </w:hyperlink>
      <w:r w:rsidRPr="006927B4">
        <w:t xml:space="preserve"> и применяется к правоотношениям, возникшим с «</w:t>
      </w:r>
      <w:r w:rsidR="002F5343">
        <w:t>18</w:t>
      </w:r>
      <w:r w:rsidRPr="006927B4">
        <w:t xml:space="preserve">» </w:t>
      </w:r>
      <w:r w:rsidR="002F5343">
        <w:t>сентя</w:t>
      </w:r>
      <w:r w:rsidRPr="006927B4">
        <w:t>бря 20</w:t>
      </w:r>
      <w:r w:rsidR="002F5343">
        <w:t>20</w:t>
      </w:r>
      <w:r w:rsidRPr="006927B4">
        <w:t xml:space="preserve"> года.</w:t>
      </w:r>
    </w:p>
    <w:bookmarkEnd w:id="2"/>
    <w:p w:rsidR="00877AC7" w:rsidRPr="006927B4" w:rsidRDefault="00877AC7" w:rsidP="006927B4">
      <w:pPr>
        <w:ind w:firstLine="720"/>
        <w:jc w:val="both"/>
      </w:pPr>
    </w:p>
    <w:p w:rsidR="00877AC7" w:rsidRPr="006927B4" w:rsidRDefault="00877AC7" w:rsidP="006927B4">
      <w:pPr>
        <w:ind w:firstLine="720"/>
        <w:jc w:val="both"/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877AC7" w:rsidRPr="006927B4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7AC7" w:rsidRPr="006927B4" w:rsidRDefault="00877AC7" w:rsidP="006927B4">
            <w:r w:rsidRPr="006927B4">
              <w:t xml:space="preserve">Председатель Совета депутатов </w:t>
            </w:r>
          </w:p>
          <w:p w:rsidR="00877AC7" w:rsidRPr="006927B4" w:rsidRDefault="00877AC7" w:rsidP="006927B4">
            <w:r w:rsidRPr="006927B4">
              <w:t>Мирненского сельского поселения</w:t>
            </w:r>
          </w:p>
          <w:p w:rsidR="00877AC7" w:rsidRPr="006927B4" w:rsidRDefault="00877AC7" w:rsidP="006927B4"/>
          <w:p w:rsidR="00877AC7" w:rsidRPr="006927B4" w:rsidRDefault="00877AC7" w:rsidP="006927B4">
            <w:r w:rsidRPr="006927B4">
              <w:t xml:space="preserve">_______________ </w:t>
            </w:r>
            <w:r w:rsidR="002F5343">
              <w:t>А.В. Белобородов</w:t>
            </w:r>
          </w:p>
          <w:p w:rsidR="00877AC7" w:rsidRPr="006927B4" w:rsidRDefault="00877AC7" w:rsidP="006927B4">
            <w:r w:rsidRPr="006927B4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7AC7" w:rsidRPr="006927B4" w:rsidRDefault="00877AC7" w:rsidP="006927B4">
            <w:r w:rsidRPr="006927B4">
              <w:t>Глава</w:t>
            </w:r>
          </w:p>
          <w:p w:rsidR="00877AC7" w:rsidRPr="006927B4" w:rsidRDefault="00877AC7" w:rsidP="006927B4">
            <w:r w:rsidRPr="006927B4">
              <w:t>Мирненского сельского поселения</w:t>
            </w:r>
          </w:p>
          <w:p w:rsidR="00877AC7" w:rsidRPr="006927B4" w:rsidRDefault="00877AC7" w:rsidP="006927B4"/>
          <w:p w:rsidR="00877AC7" w:rsidRPr="006927B4" w:rsidRDefault="00877AC7" w:rsidP="006927B4">
            <w:r w:rsidRPr="006927B4">
              <w:t xml:space="preserve">______________________ </w:t>
            </w:r>
            <w:r w:rsidR="002F5343">
              <w:t>А.Н. Новокрещенов</w:t>
            </w:r>
          </w:p>
          <w:p w:rsidR="00877AC7" w:rsidRPr="006927B4" w:rsidRDefault="00877AC7" w:rsidP="006927B4">
            <w:r w:rsidRPr="006927B4">
              <w:t>М.п.</w:t>
            </w:r>
          </w:p>
        </w:tc>
      </w:tr>
    </w:tbl>
    <w:p w:rsidR="005563E1" w:rsidRDefault="005563E1" w:rsidP="006927B4">
      <w:pPr>
        <w:ind w:firstLine="426"/>
        <w:jc w:val="both"/>
      </w:pPr>
    </w:p>
    <w:p w:rsidR="005563E1" w:rsidRDefault="005563E1" w:rsidP="006927B4">
      <w:pPr>
        <w:ind w:firstLine="426"/>
        <w:jc w:val="both"/>
        <w:sectPr w:rsidR="005563E1" w:rsidSect="000F3D76">
          <w:headerReference w:type="even" r:id="rId10"/>
          <w:headerReference w:type="default" r:id="rId11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563E1" w:rsidRPr="009D104B" w:rsidRDefault="005563E1" w:rsidP="005563E1">
      <w:pPr>
        <w:jc w:val="center"/>
      </w:pPr>
      <w:r w:rsidRPr="009D104B">
        <w:lastRenderedPageBreak/>
        <w:t xml:space="preserve">Справка (форма предоставления сведений) об опубликовании (обнародовании) муниципальных нормативных правовых актов </w:t>
      </w:r>
    </w:p>
    <w:p w:rsidR="005563E1" w:rsidRPr="009D104B" w:rsidRDefault="005563E1" w:rsidP="005563E1">
      <w:pPr>
        <w:jc w:val="center"/>
        <w:rPr>
          <w:sz w:val="14"/>
          <w:szCs w:val="14"/>
        </w:rPr>
      </w:pPr>
      <w:r w:rsidRPr="009D104B">
        <w:t>Мирненского сельского поселения</w:t>
      </w:r>
    </w:p>
    <w:p w:rsidR="005563E1" w:rsidRPr="001B7E89" w:rsidRDefault="005563E1" w:rsidP="005563E1">
      <w:pPr>
        <w:jc w:val="center"/>
        <w:rPr>
          <w:sz w:val="14"/>
          <w:szCs w:val="14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263"/>
        <w:gridCol w:w="1260"/>
        <w:gridCol w:w="3060"/>
        <w:gridCol w:w="1320"/>
        <w:gridCol w:w="1920"/>
        <w:gridCol w:w="3823"/>
        <w:gridCol w:w="2177"/>
      </w:tblGrid>
      <w:tr w:rsidR="005563E1" w:rsidRPr="00AD3365" w:rsidTr="00AD3365">
        <w:tc>
          <w:tcPr>
            <w:tcW w:w="645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№ п/п</w:t>
            </w:r>
          </w:p>
        </w:tc>
        <w:tc>
          <w:tcPr>
            <w:tcW w:w="1263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Дата принятия МНПА</w:t>
            </w:r>
          </w:p>
        </w:tc>
        <w:tc>
          <w:tcPr>
            <w:tcW w:w="1260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Регистра-ционный номер МНПА</w:t>
            </w:r>
          </w:p>
        </w:tc>
        <w:tc>
          <w:tcPr>
            <w:tcW w:w="3060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Наименование МНПА</w:t>
            </w:r>
          </w:p>
        </w:tc>
        <w:tc>
          <w:tcPr>
            <w:tcW w:w="1320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Орган, принявший МНПА</w:t>
            </w:r>
          </w:p>
        </w:tc>
        <w:tc>
          <w:tcPr>
            <w:tcW w:w="1920" w:type="dxa"/>
          </w:tcPr>
          <w:p w:rsidR="009D104B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 xml:space="preserve">Дата </w:t>
            </w:r>
          </w:p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опубликования (обнародования)</w:t>
            </w:r>
          </w:p>
        </w:tc>
        <w:tc>
          <w:tcPr>
            <w:tcW w:w="3823" w:type="dxa"/>
            <w:shd w:val="clear" w:color="auto" w:fill="auto"/>
          </w:tcPr>
          <w:p w:rsidR="005563E1" w:rsidRPr="00AD3365" w:rsidRDefault="005563E1" w:rsidP="00AD33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Источник опубликования (место обнародования)</w:t>
            </w:r>
          </w:p>
        </w:tc>
        <w:tc>
          <w:tcPr>
            <w:tcW w:w="2177" w:type="dxa"/>
            <w:shd w:val="clear" w:color="auto" w:fill="auto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Лицо, ответственное за опубликование (обнародование)</w:t>
            </w:r>
          </w:p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МНПА</w:t>
            </w:r>
          </w:p>
        </w:tc>
      </w:tr>
      <w:tr w:rsidR="005563E1" w:rsidRPr="00AD3365" w:rsidTr="00AD3365">
        <w:tc>
          <w:tcPr>
            <w:tcW w:w="645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«__» ___ 20__г.</w:t>
            </w:r>
          </w:p>
        </w:tc>
        <w:tc>
          <w:tcPr>
            <w:tcW w:w="1260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№__</w:t>
            </w:r>
          </w:p>
        </w:tc>
        <w:tc>
          <w:tcPr>
            <w:tcW w:w="3060" w:type="dxa"/>
          </w:tcPr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Style w:val="a9"/>
                <w:rFonts w:ascii="Times New Roman" w:hAnsi="Times New Roman"/>
                <w:color w:val="auto"/>
                <w:sz w:val="22"/>
                <w:szCs w:val="22"/>
              </w:rPr>
            </w:pPr>
            <w:r w:rsidRPr="00AD3365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AD3365">
              <w:rPr>
                <w:rStyle w:val="a9"/>
                <w:rFonts w:ascii="Times New Roman" w:hAnsi="Times New Roman"/>
                <w:color w:val="auto"/>
                <w:sz w:val="22"/>
                <w:szCs w:val="22"/>
              </w:rPr>
              <w:t xml:space="preserve">О внесении изменений и дополнений в Правила 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Style w:val="a9"/>
                <w:rFonts w:ascii="Times New Roman" w:hAnsi="Times New Roman"/>
                <w:color w:val="auto"/>
                <w:sz w:val="22"/>
                <w:szCs w:val="22"/>
              </w:rPr>
            </w:pPr>
            <w:r w:rsidRPr="00AD3365">
              <w:rPr>
                <w:rStyle w:val="a9"/>
                <w:rFonts w:ascii="Times New Roman" w:hAnsi="Times New Roman"/>
                <w:color w:val="auto"/>
                <w:sz w:val="22"/>
                <w:szCs w:val="22"/>
              </w:rPr>
              <w:t xml:space="preserve">присвоения, изменения и аннулирования адресов 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D3365">
              <w:rPr>
                <w:rStyle w:val="a9"/>
                <w:rFonts w:ascii="Times New Roman" w:hAnsi="Times New Roman"/>
                <w:color w:val="auto"/>
                <w:sz w:val="22"/>
                <w:szCs w:val="22"/>
              </w:rPr>
              <w:t xml:space="preserve">объектов адресации </w:t>
            </w: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на территории Мирненского 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сельского поселения Сосновского муниципального 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района Челябинской области (утв. решением Совета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депутатов Мирненского сельского поселения 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 </w:t>
            </w:r>
            <w:r w:rsidRPr="00AD3365"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16</w:t>
            </w:r>
            <w:r w:rsidRPr="00AD3365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ноября 2015г. №28, в редакции изменений, </w:t>
            </w:r>
          </w:p>
          <w:p w:rsidR="005563E1" w:rsidRPr="00AD3365" w:rsidRDefault="005563E1" w:rsidP="00AD336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D336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внесенных решением Совета депутатов Мирненского </w:t>
            </w:r>
          </w:p>
          <w:p w:rsidR="005563E1" w:rsidRPr="00AD3365" w:rsidRDefault="005563E1" w:rsidP="00AD33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 xml:space="preserve">сельского поселения от </w:t>
            </w:r>
            <w:r w:rsidR="009D104B" w:rsidRPr="00583EC3">
              <w:t>«</w:t>
            </w:r>
            <w:r w:rsidR="009D104B" w:rsidRPr="009D104B">
              <w:t xml:space="preserve">23» </w:t>
            </w:r>
            <w:r w:rsidR="00FB02B2">
              <w:t>октября</w:t>
            </w:r>
            <w:r w:rsidR="009D104B" w:rsidRPr="009D104B">
              <w:t xml:space="preserve">  2018г. №32</w:t>
            </w:r>
            <w:r w:rsidRPr="00AD3365">
              <w:rPr>
                <w:sz w:val="22"/>
                <w:szCs w:val="22"/>
              </w:rPr>
              <w:t>)</w:t>
            </w:r>
            <w:r w:rsidRPr="00AD33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</w:tcPr>
          <w:p w:rsidR="005563E1" w:rsidRPr="00AD3365" w:rsidRDefault="005563E1" w:rsidP="004E494E">
            <w:pPr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Совет депутатов Мирнен-ского сельского поселения</w:t>
            </w:r>
          </w:p>
        </w:tc>
        <w:tc>
          <w:tcPr>
            <w:tcW w:w="1920" w:type="dxa"/>
          </w:tcPr>
          <w:p w:rsidR="005563E1" w:rsidRPr="00AD3365" w:rsidRDefault="005563E1" w:rsidP="00AD3365">
            <w:pPr>
              <w:jc w:val="center"/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«0</w:t>
            </w:r>
            <w:r w:rsidR="009D104B" w:rsidRPr="00AD3365">
              <w:rPr>
                <w:sz w:val="22"/>
                <w:szCs w:val="22"/>
              </w:rPr>
              <w:t>7</w:t>
            </w:r>
            <w:r w:rsidRPr="00AD3365">
              <w:rPr>
                <w:sz w:val="22"/>
                <w:szCs w:val="22"/>
              </w:rPr>
              <w:t>»</w:t>
            </w:r>
            <w:r w:rsidR="009D104B" w:rsidRPr="00AD3365">
              <w:rPr>
                <w:sz w:val="22"/>
                <w:szCs w:val="22"/>
              </w:rPr>
              <w:t xml:space="preserve"> декабря</w:t>
            </w:r>
            <w:r w:rsidRPr="00AD3365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3823" w:type="dxa"/>
            <w:shd w:val="clear" w:color="auto" w:fill="auto"/>
          </w:tcPr>
          <w:p w:rsidR="005563E1" w:rsidRPr="00AD3365" w:rsidRDefault="005563E1" w:rsidP="00AD33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В п. Мирный:</w:t>
            </w:r>
          </w:p>
          <w:p w:rsidR="005563E1" w:rsidRPr="00AD3365" w:rsidRDefault="005563E1" w:rsidP="004E494E">
            <w:pPr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 xml:space="preserve">- информационный стенд </w:t>
            </w:r>
            <w:r w:rsidRPr="00AD3365">
              <w:rPr>
                <w:sz w:val="22"/>
                <w:szCs w:val="22"/>
              </w:rPr>
              <w:t>на ул.</w:t>
            </w:r>
            <w:r w:rsidRPr="00AD3365">
              <w:rPr>
                <w:color w:val="FF0000"/>
                <w:sz w:val="22"/>
                <w:szCs w:val="22"/>
              </w:rPr>
              <w:t xml:space="preserve"> </w:t>
            </w:r>
            <w:r w:rsidRPr="00AD3365">
              <w:rPr>
                <w:color w:val="000000"/>
                <w:sz w:val="22"/>
                <w:szCs w:val="22"/>
              </w:rPr>
              <w:t xml:space="preserve">Ленина, д. 12 (у здания </w:t>
            </w:r>
            <w:r w:rsidR="009D104B" w:rsidRPr="00AD3365">
              <w:rPr>
                <w:color w:val="000000"/>
                <w:sz w:val="22"/>
                <w:szCs w:val="22"/>
              </w:rPr>
              <w:t>а</w:t>
            </w:r>
            <w:r w:rsidRPr="00AD3365">
              <w:rPr>
                <w:color w:val="000000"/>
                <w:sz w:val="22"/>
                <w:szCs w:val="22"/>
              </w:rPr>
              <w:t>дминистрации);</w:t>
            </w:r>
          </w:p>
          <w:p w:rsidR="005563E1" w:rsidRPr="00AD3365" w:rsidRDefault="005563E1" w:rsidP="00AD33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в д. Медиак:</w:t>
            </w:r>
          </w:p>
          <w:p w:rsidR="005563E1" w:rsidRPr="00AD3365" w:rsidRDefault="005563E1" w:rsidP="00AD33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- информационный стенд на остановке по ул. Новая;</w:t>
            </w:r>
          </w:p>
          <w:p w:rsidR="005563E1" w:rsidRPr="00AD3365" w:rsidRDefault="005563E1" w:rsidP="00AD33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в п. Кисегачинский:</w:t>
            </w:r>
          </w:p>
          <w:p w:rsidR="005563E1" w:rsidRPr="00AD3365" w:rsidRDefault="005563E1" w:rsidP="00AD3365">
            <w:pPr>
              <w:shd w:val="clear" w:color="auto" w:fill="FFFFFF"/>
              <w:rPr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- информационный стенд по ул. Больничная</w:t>
            </w:r>
            <w:r w:rsidRPr="00AD3365">
              <w:rPr>
                <w:sz w:val="22"/>
                <w:szCs w:val="22"/>
              </w:rPr>
              <w:t>;</w:t>
            </w:r>
          </w:p>
          <w:p w:rsidR="005563E1" w:rsidRPr="00AD3365" w:rsidRDefault="005563E1" w:rsidP="00AD33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в д. Касарги:</w:t>
            </w:r>
          </w:p>
          <w:p w:rsidR="005563E1" w:rsidRPr="00AD3365" w:rsidRDefault="005563E1" w:rsidP="004E494E">
            <w:pPr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 xml:space="preserve">- информационный стенд на </w:t>
            </w:r>
            <w:r w:rsidRPr="00AD3365">
              <w:rPr>
                <w:sz w:val="22"/>
                <w:szCs w:val="22"/>
              </w:rPr>
              <w:t>ул. Северная, д.</w:t>
            </w:r>
            <w:r w:rsidRPr="00AD3365">
              <w:rPr>
                <w:color w:val="000000"/>
                <w:sz w:val="22"/>
                <w:szCs w:val="22"/>
              </w:rPr>
              <w:t xml:space="preserve"> 31 (у здания маг. "Сова");</w:t>
            </w:r>
          </w:p>
          <w:p w:rsidR="005563E1" w:rsidRPr="00AD3365" w:rsidRDefault="005563E1" w:rsidP="004E494E">
            <w:pPr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в д. Ужевка:</w:t>
            </w:r>
          </w:p>
          <w:p w:rsidR="005563E1" w:rsidRPr="00AD3365" w:rsidRDefault="005563E1" w:rsidP="004E494E">
            <w:pPr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- информационный стенд у остановки по  ул. Трактовая, у дома 2"в";</w:t>
            </w:r>
          </w:p>
          <w:p w:rsidR="005563E1" w:rsidRPr="00AD3365" w:rsidRDefault="005563E1" w:rsidP="004E494E">
            <w:pPr>
              <w:rPr>
                <w:color w:val="000000"/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в д. Бухарино:</w:t>
            </w:r>
          </w:p>
          <w:p w:rsidR="005563E1" w:rsidRPr="00AD3365" w:rsidRDefault="005563E1" w:rsidP="004E494E">
            <w:pPr>
              <w:rPr>
                <w:sz w:val="22"/>
                <w:szCs w:val="22"/>
              </w:rPr>
            </w:pPr>
            <w:r w:rsidRPr="00AD3365">
              <w:rPr>
                <w:color w:val="000000"/>
                <w:sz w:val="22"/>
                <w:szCs w:val="22"/>
              </w:rPr>
              <w:t>- информационный стенд на ул. Российская, д. 37 (у здания кафе)</w:t>
            </w:r>
          </w:p>
        </w:tc>
        <w:tc>
          <w:tcPr>
            <w:tcW w:w="2177" w:type="dxa"/>
            <w:shd w:val="clear" w:color="auto" w:fill="auto"/>
          </w:tcPr>
          <w:p w:rsidR="005563E1" w:rsidRPr="00AD3365" w:rsidRDefault="005563E1" w:rsidP="004E494E">
            <w:pPr>
              <w:rPr>
                <w:sz w:val="22"/>
                <w:szCs w:val="22"/>
              </w:rPr>
            </w:pPr>
            <w:r w:rsidRPr="00AD3365">
              <w:rPr>
                <w:sz w:val="22"/>
                <w:szCs w:val="22"/>
              </w:rPr>
              <w:t>Специалист Администрации Мирненского сельского поселения И.В. Камалова</w:t>
            </w:r>
          </w:p>
        </w:tc>
      </w:tr>
    </w:tbl>
    <w:p w:rsidR="005563E1" w:rsidRPr="006927B4" w:rsidRDefault="005563E1" w:rsidP="005563E1">
      <w:pPr>
        <w:ind w:firstLine="426"/>
        <w:jc w:val="both"/>
      </w:pPr>
    </w:p>
    <w:sectPr w:rsidR="005563E1" w:rsidRPr="006927B4" w:rsidSect="005563E1">
      <w:pgSz w:w="16840" w:h="11907" w:orient="landscape" w:code="9"/>
      <w:pgMar w:top="680" w:right="454" w:bottom="68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E9" w:rsidRDefault="00897DE9">
      <w:r>
        <w:separator/>
      </w:r>
    </w:p>
  </w:endnote>
  <w:endnote w:type="continuationSeparator" w:id="1">
    <w:p w:rsidR="00897DE9" w:rsidRDefault="0089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E9" w:rsidRDefault="00897DE9">
      <w:r>
        <w:separator/>
      </w:r>
    </w:p>
  </w:footnote>
  <w:footnote w:type="continuationSeparator" w:id="1">
    <w:p w:rsidR="00897DE9" w:rsidRDefault="0089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E1" w:rsidRDefault="00275125" w:rsidP="007713B5">
    <w:pPr>
      <w:framePr w:wrap="auto" w:vAnchor="text" w:hAnchor="margin" w:xAlign="center" w:y="1"/>
    </w:pPr>
    <w:r>
      <w:fldChar w:fldCharType="begin"/>
    </w:r>
    <w:r w:rsidR="005563E1">
      <w:instrText xml:space="preserve">PAGE  </w:instrText>
    </w:r>
    <w:r>
      <w:fldChar w:fldCharType="end"/>
    </w:r>
  </w:p>
  <w:p w:rsidR="005563E1" w:rsidRDefault="005563E1" w:rsidP="007713B5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E1" w:rsidRDefault="005563E1" w:rsidP="007713B5">
    <w:pPr>
      <w:pStyle w:val="a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195D0E"/>
    <w:multiLevelType w:val="hybridMultilevel"/>
    <w:tmpl w:val="4E4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B1D1A"/>
    <w:multiLevelType w:val="hybridMultilevel"/>
    <w:tmpl w:val="33E2CC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03E59"/>
    <w:multiLevelType w:val="hybridMultilevel"/>
    <w:tmpl w:val="B5947182"/>
    <w:lvl w:ilvl="0" w:tplc="04190011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">
    <w:nsid w:val="0D8E297F"/>
    <w:multiLevelType w:val="hybridMultilevel"/>
    <w:tmpl w:val="8CDAFF54"/>
    <w:lvl w:ilvl="0" w:tplc="E4AAEC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E2065FE"/>
    <w:multiLevelType w:val="hybridMultilevel"/>
    <w:tmpl w:val="66A65698"/>
    <w:lvl w:ilvl="0" w:tplc="91DC444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28DAA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23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C2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421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568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245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E6A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DEC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003449B"/>
    <w:multiLevelType w:val="hybridMultilevel"/>
    <w:tmpl w:val="4C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E6BF2"/>
    <w:multiLevelType w:val="hybridMultilevel"/>
    <w:tmpl w:val="ECB0B4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0FC1D43"/>
    <w:multiLevelType w:val="hybridMultilevel"/>
    <w:tmpl w:val="7B28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75F162D7"/>
    <w:multiLevelType w:val="multilevel"/>
    <w:tmpl w:val="453ECB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10558B"/>
    <w:multiLevelType w:val="multilevel"/>
    <w:tmpl w:val="EDB4908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DAB"/>
    <w:rsid w:val="00040301"/>
    <w:rsid w:val="00085C2A"/>
    <w:rsid w:val="000877DF"/>
    <w:rsid w:val="000908DB"/>
    <w:rsid w:val="000C320A"/>
    <w:rsid w:val="000E7D6B"/>
    <w:rsid w:val="000F129B"/>
    <w:rsid w:val="000F2CA1"/>
    <w:rsid w:val="000F3D76"/>
    <w:rsid w:val="00146CFD"/>
    <w:rsid w:val="00153F4C"/>
    <w:rsid w:val="00171255"/>
    <w:rsid w:val="00172A03"/>
    <w:rsid w:val="001B3A63"/>
    <w:rsid w:val="001B4C55"/>
    <w:rsid w:val="001D2C44"/>
    <w:rsid w:val="001D48B7"/>
    <w:rsid w:val="00222C29"/>
    <w:rsid w:val="0024546F"/>
    <w:rsid w:val="00275125"/>
    <w:rsid w:val="00296736"/>
    <w:rsid w:val="002B1F21"/>
    <w:rsid w:val="002B4493"/>
    <w:rsid w:val="002F3091"/>
    <w:rsid w:val="002F5343"/>
    <w:rsid w:val="00313DAB"/>
    <w:rsid w:val="00321098"/>
    <w:rsid w:val="003408C6"/>
    <w:rsid w:val="00341634"/>
    <w:rsid w:val="00344A54"/>
    <w:rsid w:val="0037026D"/>
    <w:rsid w:val="003860CC"/>
    <w:rsid w:val="003952D1"/>
    <w:rsid w:val="003D1254"/>
    <w:rsid w:val="00422C93"/>
    <w:rsid w:val="00442F49"/>
    <w:rsid w:val="00470A72"/>
    <w:rsid w:val="004856F0"/>
    <w:rsid w:val="004B4FD3"/>
    <w:rsid w:val="004C010C"/>
    <w:rsid w:val="004E494E"/>
    <w:rsid w:val="004F21EF"/>
    <w:rsid w:val="00511248"/>
    <w:rsid w:val="005227B9"/>
    <w:rsid w:val="005451E9"/>
    <w:rsid w:val="00551A38"/>
    <w:rsid w:val="005555BF"/>
    <w:rsid w:val="005563E1"/>
    <w:rsid w:val="00583062"/>
    <w:rsid w:val="005C6824"/>
    <w:rsid w:val="006175D5"/>
    <w:rsid w:val="006266B9"/>
    <w:rsid w:val="00655925"/>
    <w:rsid w:val="006927B4"/>
    <w:rsid w:val="0069579F"/>
    <w:rsid w:val="006D0930"/>
    <w:rsid w:val="00736805"/>
    <w:rsid w:val="00745DA2"/>
    <w:rsid w:val="0075183B"/>
    <w:rsid w:val="00755BDA"/>
    <w:rsid w:val="007713B5"/>
    <w:rsid w:val="0077425C"/>
    <w:rsid w:val="007A5045"/>
    <w:rsid w:val="007C7A04"/>
    <w:rsid w:val="007E70BC"/>
    <w:rsid w:val="007F68BD"/>
    <w:rsid w:val="007F7DDA"/>
    <w:rsid w:val="007F7E87"/>
    <w:rsid w:val="00803A75"/>
    <w:rsid w:val="008049A3"/>
    <w:rsid w:val="00813DC4"/>
    <w:rsid w:val="008208B7"/>
    <w:rsid w:val="008457F3"/>
    <w:rsid w:val="008527F5"/>
    <w:rsid w:val="00862EBC"/>
    <w:rsid w:val="0087799A"/>
    <w:rsid w:val="00877AC7"/>
    <w:rsid w:val="00884330"/>
    <w:rsid w:val="00897DE9"/>
    <w:rsid w:val="008B11BE"/>
    <w:rsid w:val="008B6F8B"/>
    <w:rsid w:val="008B7239"/>
    <w:rsid w:val="008D7B21"/>
    <w:rsid w:val="008F5BC8"/>
    <w:rsid w:val="00922A83"/>
    <w:rsid w:val="009D104B"/>
    <w:rsid w:val="009F6AF1"/>
    <w:rsid w:val="00A061CB"/>
    <w:rsid w:val="00A11AD9"/>
    <w:rsid w:val="00A22043"/>
    <w:rsid w:val="00A2449D"/>
    <w:rsid w:val="00A33B12"/>
    <w:rsid w:val="00AD3365"/>
    <w:rsid w:val="00AF09C4"/>
    <w:rsid w:val="00B062DF"/>
    <w:rsid w:val="00B52803"/>
    <w:rsid w:val="00B72A2A"/>
    <w:rsid w:val="00BD056B"/>
    <w:rsid w:val="00C05F2A"/>
    <w:rsid w:val="00C1311E"/>
    <w:rsid w:val="00C177B7"/>
    <w:rsid w:val="00C3111E"/>
    <w:rsid w:val="00C3275F"/>
    <w:rsid w:val="00C57199"/>
    <w:rsid w:val="00C73960"/>
    <w:rsid w:val="00C92C76"/>
    <w:rsid w:val="00C94B3A"/>
    <w:rsid w:val="00CA4E1B"/>
    <w:rsid w:val="00CA69D7"/>
    <w:rsid w:val="00CA72FF"/>
    <w:rsid w:val="00D33F0C"/>
    <w:rsid w:val="00D35683"/>
    <w:rsid w:val="00D83F86"/>
    <w:rsid w:val="00D8435A"/>
    <w:rsid w:val="00D94800"/>
    <w:rsid w:val="00D9520F"/>
    <w:rsid w:val="00D96660"/>
    <w:rsid w:val="00DC7D13"/>
    <w:rsid w:val="00E33A68"/>
    <w:rsid w:val="00E63F1D"/>
    <w:rsid w:val="00E6633F"/>
    <w:rsid w:val="00E75665"/>
    <w:rsid w:val="00EA2D66"/>
    <w:rsid w:val="00EB0444"/>
    <w:rsid w:val="00F03E04"/>
    <w:rsid w:val="00F10649"/>
    <w:rsid w:val="00F4772C"/>
    <w:rsid w:val="00F92D74"/>
    <w:rsid w:val="00FB02B2"/>
    <w:rsid w:val="00FB3617"/>
    <w:rsid w:val="00FC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13B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71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13B5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713B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713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basedOn w:val="a0"/>
    <w:qFormat/>
    <w:rsid w:val="00313DAB"/>
    <w:rPr>
      <w:rFonts w:cs="Times New Roman"/>
      <w:b/>
      <w:bCs/>
    </w:rPr>
  </w:style>
  <w:style w:type="character" w:customStyle="1" w:styleId="spelle">
    <w:name w:val="spelle"/>
    <w:basedOn w:val="a0"/>
    <w:rsid w:val="0069579F"/>
    <w:rPr>
      <w:rFonts w:cs="Times New Roman"/>
    </w:rPr>
  </w:style>
  <w:style w:type="character" w:customStyle="1" w:styleId="ConsPlusNormal">
    <w:name w:val="ConsPlusNormal Знак"/>
    <w:basedOn w:val="a0"/>
    <w:link w:val="ConsPlusNormal0"/>
    <w:locked/>
    <w:rsid w:val="00222C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22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73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5451E9"/>
    <w:pPr>
      <w:shd w:val="clear" w:color="auto" w:fill="FFFFFF"/>
      <w:autoSpaceDE w:val="0"/>
      <w:autoSpaceDN w:val="0"/>
      <w:adjustRightInd w:val="0"/>
    </w:pPr>
    <w:rPr>
      <w:color w:val="000000"/>
      <w:sz w:val="14"/>
      <w:szCs w:val="20"/>
    </w:rPr>
  </w:style>
  <w:style w:type="character" w:customStyle="1" w:styleId="a5">
    <w:name w:val="Основной текст Знак"/>
    <w:link w:val="a4"/>
    <w:locked/>
    <w:rsid w:val="005451E9"/>
    <w:rPr>
      <w:color w:val="000000"/>
      <w:sz w:val="14"/>
      <w:lang w:val="ru-RU" w:eastAsia="ru-RU"/>
    </w:rPr>
  </w:style>
  <w:style w:type="paragraph" w:styleId="a6">
    <w:name w:val="Normal (Web)"/>
    <w:basedOn w:val="a"/>
    <w:rsid w:val="005451E9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AF09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locked/>
    <w:rsid w:val="007713B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basedOn w:val="a0"/>
    <w:rsid w:val="00171255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rsid w:val="007713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7713B5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7713B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713B5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713B5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7713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locked/>
    <w:rsid w:val="007713B5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Стиль1"/>
    <w:rsid w:val="007713B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Цветовое выделение"/>
    <w:rsid w:val="007713B5"/>
    <w:rPr>
      <w:b/>
      <w:color w:val="000080"/>
    </w:rPr>
  </w:style>
  <w:style w:type="paragraph" w:customStyle="1" w:styleId="af1">
    <w:name w:val="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7713B5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77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713B5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basedOn w:val="a0"/>
    <w:locked/>
    <w:rsid w:val="007713B5"/>
    <w:rPr>
      <w:rFonts w:cs="Times New Roman"/>
      <w:sz w:val="28"/>
      <w:szCs w:val="28"/>
    </w:rPr>
  </w:style>
  <w:style w:type="paragraph" w:styleId="af2">
    <w:name w:val="Balloon Text"/>
    <w:basedOn w:val="a"/>
    <w:link w:val="af3"/>
    <w:semiHidden/>
    <w:rsid w:val="00771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771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rsid w:val="007713B5"/>
    <w:pPr>
      <w:ind w:left="720"/>
    </w:pPr>
    <w:rPr>
      <w:sz w:val="28"/>
      <w:szCs w:val="28"/>
    </w:rPr>
  </w:style>
  <w:style w:type="paragraph" w:customStyle="1" w:styleId="ConsPlusCell">
    <w:name w:val="ConsPlusCell"/>
    <w:rsid w:val="00771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713B5"/>
    <w:pPr>
      <w:spacing w:after="72"/>
    </w:pPr>
  </w:style>
  <w:style w:type="character" w:customStyle="1" w:styleId="apple-converted-space">
    <w:name w:val="apple-converted-space"/>
    <w:basedOn w:val="a0"/>
    <w:rsid w:val="007713B5"/>
    <w:rPr>
      <w:rFonts w:cs="Times New Roman"/>
    </w:rPr>
  </w:style>
  <w:style w:type="character" w:styleId="af4">
    <w:name w:val="page number"/>
    <w:basedOn w:val="a0"/>
    <w:rsid w:val="007713B5"/>
    <w:rPr>
      <w:rFonts w:cs="Times New Roman"/>
    </w:rPr>
  </w:style>
  <w:style w:type="paragraph" w:customStyle="1" w:styleId="Approver">
    <w:name w:val="Approver"/>
    <w:basedOn w:val="a"/>
    <w:rsid w:val="007713B5"/>
    <w:pPr>
      <w:spacing w:before="40"/>
      <w:ind w:left="284"/>
    </w:pPr>
    <w:rPr>
      <w:szCs w:val="20"/>
    </w:rPr>
  </w:style>
  <w:style w:type="paragraph" w:customStyle="1" w:styleId="23">
    <w:name w:val="Абзац списка2"/>
    <w:basedOn w:val="a"/>
    <w:rsid w:val="003408C6"/>
    <w:pPr>
      <w:ind w:left="720"/>
    </w:pPr>
  </w:style>
  <w:style w:type="character" w:customStyle="1" w:styleId="bookmark">
    <w:name w:val="bookmark"/>
    <w:basedOn w:val="a0"/>
    <w:rsid w:val="006927B4"/>
  </w:style>
  <w:style w:type="character" w:customStyle="1" w:styleId="w9">
    <w:name w:val="w9"/>
    <w:basedOn w:val="a0"/>
    <w:rsid w:val="006927B4"/>
  </w:style>
  <w:style w:type="table" w:styleId="af5">
    <w:name w:val="Table Grid"/>
    <w:basedOn w:val="a1"/>
    <w:rsid w:val="0055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7046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1A1C-AE8B-4E4B-BBFC-A228FA4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Vist</Company>
  <LinksUpToDate>false</LinksUpToDate>
  <CharactersWithSpaces>20518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garantf1://36704691.0/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garantf1://36704691.0/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LSP4</dc:creator>
  <cp:lastModifiedBy>Ирина Викторовна</cp:lastModifiedBy>
  <cp:revision>3</cp:revision>
  <cp:lastPrinted>2020-12-21T09:46:00Z</cp:lastPrinted>
  <dcterms:created xsi:type="dcterms:W3CDTF">2020-12-21T09:32:00Z</dcterms:created>
  <dcterms:modified xsi:type="dcterms:W3CDTF">2020-12-21T09:47:00Z</dcterms:modified>
</cp:coreProperties>
</file>